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49" w:rsidRPr="007667C1" w:rsidRDefault="004F3549" w:rsidP="004F3549">
      <w:pPr>
        <w:ind w:left="4248" w:hanging="4248"/>
        <w:rPr>
          <w:rFonts w:ascii="Times New Roman" w:hAnsi="Times New Roman"/>
          <w:sz w:val="18"/>
          <w:szCs w:val="18"/>
        </w:rPr>
      </w:pPr>
      <w:r w:rsidRPr="007667C1">
        <w:rPr>
          <w:rFonts w:ascii="Times New Roman" w:hAnsi="Times New Roman"/>
          <w:sz w:val="18"/>
          <w:szCs w:val="18"/>
        </w:rPr>
        <w:t>Domanda in carta semplice</w:t>
      </w:r>
    </w:p>
    <w:p w:rsidR="004F3549" w:rsidRPr="00352DCA" w:rsidRDefault="004F3549" w:rsidP="004F3549">
      <w:pPr>
        <w:spacing w:after="0" w:line="360" w:lineRule="auto"/>
        <w:ind w:left="4247" w:firstLine="709"/>
        <w:rPr>
          <w:rFonts w:ascii="Times New Roman" w:hAnsi="Times New Roman"/>
        </w:rPr>
      </w:pPr>
      <w:r w:rsidRPr="00352DCA">
        <w:rPr>
          <w:rFonts w:ascii="Times New Roman" w:hAnsi="Times New Roman"/>
        </w:rPr>
        <w:t xml:space="preserve">Spett.le </w:t>
      </w:r>
    </w:p>
    <w:p w:rsidR="004F3549" w:rsidRPr="00352DCA" w:rsidRDefault="004F3549" w:rsidP="004F3549">
      <w:pPr>
        <w:spacing w:after="0" w:line="360" w:lineRule="auto"/>
        <w:ind w:left="4247" w:firstLine="709"/>
        <w:rPr>
          <w:rFonts w:ascii="Times New Roman" w:hAnsi="Times New Roman"/>
        </w:rPr>
      </w:pPr>
      <w:r w:rsidRPr="00352DCA">
        <w:rPr>
          <w:rFonts w:ascii="Times New Roman" w:hAnsi="Times New Roman"/>
        </w:rPr>
        <w:t xml:space="preserve">COMUNE DI </w:t>
      </w:r>
      <w:r>
        <w:rPr>
          <w:rFonts w:ascii="Times New Roman" w:hAnsi="Times New Roman"/>
        </w:rPr>
        <w:t>COMANO TERME</w:t>
      </w:r>
    </w:p>
    <w:p w:rsidR="004F3549" w:rsidRPr="00352DCA" w:rsidRDefault="006657B3" w:rsidP="004F3549">
      <w:pPr>
        <w:spacing w:after="0" w:line="360" w:lineRule="auto"/>
        <w:ind w:left="4247" w:firstLine="709"/>
        <w:rPr>
          <w:rFonts w:ascii="Times New Roman" w:hAnsi="Times New Roman"/>
        </w:rPr>
      </w:pPr>
      <w:r>
        <w:rPr>
          <w:rFonts w:ascii="Times New Roman" w:hAnsi="Times New Roman"/>
        </w:rPr>
        <w:t>Via G. Prati,</w:t>
      </w:r>
      <w:r w:rsidR="004F3549">
        <w:rPr>
          <w:rFonts w:ascii="Times New Roman" w:hAnsi="Times New Roman"/>
        </w:rPr>
        <w:t xml:space="preserve"> 1</w:t>
      </w:r>
    </w:p>
    <w:p w:rsidR="004F3549" w:rsidRPr="00352DCA" w:rsidRDefault="004F3549" w:rsidP="004F3549">
      <w:pPr>
        <w:spacing w:after="0" w:line="360" w:lineRule="auto"/>
        <w:ind w:left="4247" w:firstLine="709"/>
        <w:rPr>
          <w:rFonts w:ascii="Times New Roman" w:hAnsi="Times New Roman"/>
          <w:b/>
          <w:u w:val="single"/>
        </w:rPr>
      </w:pPr>
      <w:proofErr w:type="gramStart"/>
      <w:r w:rsidRPr="00352DCA">
        <w:rPr>
          <w:rFonts w:ascii="Times New Roman" w:hAnsi="Times New Roman"/>
          <w:b/>
          <w:u w:val="single"/>
        </w:rPr>
        <w:t>380</w:t>
      </w:r>
      <w:r>
        <w:rPr>
          <w:rFonts w:ascii="Times New Roman" w:hAnsi="Times New Roman"/>
          <w:b/>
          <w:u w:val="single"/>
        </w:rPr>
        <w:t>7</w:t>
      </w:r>
      <w:r w:rsidR="006657B3">
        <w:rPr>
          <w:rFonts w:ascii="Times New Roman" w:hAnsi="Times New Roman"/>
          <w:b/>
          <w:u w:val="single"/>
        </w:rPr>
        <w:t>7</w:t>
      </w:r>
      <w:r w:rsidRPr="00352DCA">
        <w:rPr>
          <w:rFonts w:ascii="Times New Roman" w:hAnsi="Times New Roman"/>
          <w:b/>
          <w:u w:val="single"/>
        </w:rPr>
        <w:t xml:space="preserve">  -</w:t>
      </w:r>
      <w:proofErr w:type="gramEnd"/>
      <w:r w:rsidRPr="00352DCA">
        <w:rPr>
          <w:rFonts w:ascii="Times New Roman" w:hAnsi="Times New Roman"/>
          <w:b/>
          <w:u w:val="single"/>
        </w:rPr>
        <w:t xml:space="preserve">  </w:t>
      </w:r>
      <w:r w:rsidR="006657B3">
        <w:rPr>
          <w:rFonts w:ascii="Times New Roman" w:hAnsi="Times New Roman"/>
          <w:b/>
          <w:u w:val="single"/>
        </w:rPr>
        <w:t xml:space="preserve">COMANOT TERME </w:t>
      </w:r>
      <w:r w:rsidRPr="00352DCA">
        <w:rPr>
          <w:rFonts w:ascii="Times New Roman" w:hAnsi="Times New Roman"/>
          <w:b/>
          <w:u w:val="single"/>
        </w:rPr>
        <w:t>(TN)</w:t>
      </w:r>
    </w:p>
    <w:p w:rsidR="004F3549" w:rsidRPr="00352DCA" w:rsidRDefault="004F3549" w:rsidP="004F3549">
      <w:pPr>
        <w:autoSpaceDE w:val="0"/>
        <w:autoSpaceDN w:val="0"/>
        <w:adjustRightInd w:val="0"/>
        <w:spacing w:after="0" w:line="240" w:lineRule="auto"/>
        <w:ind w:left="1418" w:hanging="1418"/>
        <w:jc w:val="both"/>
        <w:rPr>
          <w:rFonts w:ascii="Times New Roman" w:hAnsi="Times New Roman"/>
          <w:b/>
          <w:bCs/>
          <w:i/>
          <w:color w:val="000000"/>
          <w:sz w:val="24"/>
          <w:szCs w:val="24"/>
        </w:rPr>
      </w:pPr>
    </w:p>
    <w:p w:rsidR="000E2102" w:rsidRPr="000E2102" w:rsidRDefault="004F3549" w:rsidP="000E2102">
      <w:pPr>
        <w:pBdr>
          <w:top w:val="single" w:sz="4" w:space="1" w:color="auto"/>
          <w:left w:val="single" w:sz="4" w:space="4" w:color="auto"/>
          <w:bottom w:val="single" w:sz="4" w:space="1" w:color="auto"/>
          <w:right w:val="single" w:sz="4" w:space="4" w:color="auto"/>
        </w:pBdr>
        <w:tabs>
          <w:tab w:val="left" w:pos="1418"/>
        </w:tabs>
        <w:autoSpaceDE w:val="0"/>
        <w:autoSpaceDN w:val="0"/>
        <w:adjustRightInd w:val="0"/>
        <w:spacing w:after="0" w:line="240" w:lineRule="auto"/>
        <w:ind w:left="1418" w:hanging="1418"/>
        <w:jc w:val="both"/>
        <w:rPr>
          <w:rFonts w:ascii="Times New Roman" w:hAnsi="Times New Roman"/>
          <w:bCs/>
          <w:color w:val="000000"/>
          <w:sz w:val="24"/>
          <w:szCs w:val="24"/>
        </w:rPr>
      </w:pPr>
      <w:proofErr w:type="gramStart"/>
      <w:r w:rsidRPr="000E2102">
        <w:rPr>
          <w:rFonts w:ascii="Times New Roman" w:hAnsi="Times New Roman"/>
          <w:bCs/>
          <w:color w:val="000000"/>
          <w:sz w:val="24"/>
          <w:szCs w:val="24"/>
        </w:rPr>
        <w:t>OGGETTO</w:t>
      </w:r>
      <w:r w:rsidR="000E2102" w:rsidRPr="000E2102">
        <w:rPr>
          <w:rFonts w:ascii="Times New Roman" w:hAnsi="Times New Roman"/>
          <w:bCs/>
          <w:i/>
          <w:color w:val="000000"/>
          <w:sz w:val="24"/>
          <w:szCs w:val="24"/>
        </w:rPr>
        <w:t>:</w:t>
      </w:r>
      <w:r w:rsidR="000E2102" w:rsidRPr="000E2102">
        <w:rPr>
          <w:rFonts w:ascii="Times New Roman" w:hAnsi="Times New Roman"/>
          <w:bCs/>
          <w:i/>
          <w:color w:val="000000"/>
          <w:sz w:val="24"/>
          <w:szCs w:val="24"/>
        </w:rPr>
        <w:tab/>
      </w:r>
      <w:proofErr w:type="gramEnd"/>
      <w:r w:rsidR="000E2102" w:rsidRPr="000E2102">
        <w:rPr>
          <w:rFonts w:ascii="Times New Roman" w:hAnsi="Times New Roman"/>
          <w:bCs/>
          <w:color w:val="000000"/>
          <w:sz w:val="24"/>
          <w:szCs w:val="24"/>
        </w:rPr>
        <w:t>BANDO PER LA COPERTURA, PRESSO IL SERVIZIO DI CUSTODIA FORESTALE DELLE GIUDICARIE ESTERIORI DI N. 1 POSTO A TEMPO PIENO ED INDETERMINATO NELLA FIGURA PROFESSIONALE DI “</w:t>
      </w:r>
      <w:r w:rsidR="000E2102" w:rsidRPr="00C57B0D">
        <w:rPr>
          <w:rFonts w:ascii="Times New Roman" w:hAnsi="Times New Roman"/>
          <w:b/>
          <w:bCs/>
          <w:color w:val="000000"/>
          <w:sz w:val="24"/>
          <w:szCs w:val="24"/>
        </w:rPr>
        <w:t>CUSTODE FORESTALE</w:t>
      </w:r>
      <w:r w:rsidR="000E2102" w:rsidRPr="000E2102">
        <w:rPr>
          <w:rFonts w:ascii="Times New Roman" w:hAnsi="Times New Roman"/>
          <w:bCs/>
          <w:color w:val="000000"/>
          <w:sz w:val="24"/>
          <w:szCs w:val="24"/>
        </w:rPr>
        <w:t>” - CATEGORIA C – LIVELLO BASE, ATTRAVERSO MOBILITA' VOLONTARIA AI SENSI DELL'ART. 76 DEL CCPL 01.10.2018 DEL PERSONALE DEL COMPARTO AUTONOMIE LOCALI, AREA NON DIRIGENZIALE.</w:t>
      </w:r>
    </w:p>
    <w:p w:rsidR="000E2102" w:rsidRDefault="000E2102" w:rsidP="004F3549">
      <w:pPr>
        <w:jc w:val="both"/>
        <w:rPr>
          <w:rFonts w:ascii="Times New Roman" w:hAnsi="Times New Roman"/>
        </w:rPr>
      </w:pPr>
    </w:p>
    <w:p w:rsidR="004F3549" w:rsidRPr="00352DCA" w:rsidRDefault="004F3549" w:rsidP="004F3549">
      <w:pPr>
        <w:jc w:val="both"/>
        <w:rPr>
          <w:rFonts w:ascii="Times New Roman" w:hAnsi="Times New Roman"/>
        </w:rPr>
      </w:pPr>
      <w:r w:rsidRPr="00352DCA">
        <w:rPr>
          <w:rFonts w:ascii="Times New Roman" w:hAnsi="Times New Roman"/>
        </w:rPr>
        <w:t>Il/la sottoscritto/a ………………………………………</w:t>
      </w:r>
      <w:proofErr w:type="gramStart"/>
      <w:r w:rsidRPr="00352DCA">
        <w:rPr>
          <w:rFonts w:ascii="Times New Roman" w:hAnsi="Times New Roman"/>
        </w:rPr>
        <w:t>…….</w:t>
      </w:r>
      <w:proofErr w:type="gramEnd"/>
      <w:r w:rsidRPr="00352DCA">
        <w:rPr>
          <w:rFonts w:ascii="Times New Roman" w:hAnsi="Times New Roman"/>
        </w:rPr>
        <w:t xml:space="preserve">. </w:t>
      </w:r>
      <w:proofErr w:type="gramStart"/>
      <w:r w:rsidRPr="00352DCA">
        <w:rPr>
          <w:rFonts w:ascii="Times New Roman" w:hAnsi="Times New Roman"/>
        </w:rPr>
        <w:t>nato</w:t>
      </w:r>
      <w:proofErr w:type="gramEnd"/>
      <w:r w:rsidRPr="00352DCA">
        <w:rPr>
          <w:rFonts w:ascii="Times New Roman" w:hAnsi="Times New Roman"/>
        </w:rPr>
        <w:t xml:space="preserve">/a il …………………………………… a ………………………………………………... residente in ……………………………………………… via ……………………………………………….n ……. C.F. : ……………………………………………. Telefono ………………………………………. </w:t>
      </w:r>
      <w:proofErr w:type="gramStart"/>
      <w:r w:rsidRPr="00352DCA">
        <w:rPr>
          <w:rFonts w:ascii="Times New Roman" w:hAnsi="Times New Roman"/>
        </w:rPr>
        <w:t>Email :</w:t>
      </w:r>
      <w:proofErr w:type="gramEnd"/>
      <w:r w:rsidRPr="00352DCA">
        <w:rPr>
          <w:rFonts w:ascii="Times New Roman" w:hAnsi="Times New Roman"/>
        </w:rPr>
        <w:t xml:space="preserve"> …………………………………………………… presa visione del bando di mobilità volontaria </w:t>
      </w:r>
      <w:proofErr w:type="spellStart"/>
      <w:r w:rsidRPr="00352DCA">
        <w:rPr>
          <w:rFonts w:ascii="Times New Roman" w:hAnsi="Times New Roman"/>
        </w:rPr>
        <w:t>dd</w:t>
      </w:r>
      <w:proofErr w:type="spellEnd"/>
      <w:r w:rsidR="000E2102">
        <w:rPr>
          <w:rFonts w:ascii="Times New Roman" w:hAnsi="Times New Roman"/>
        </w:rPr>
        <w:t>.</w:t>
      </w:r>
      <w:r w:rsidRPr="00352DCA">
        <w:rPr>
          <w:rFonts w:ascii="Times New Roman" w:hAnsi="Times New Roman"/>
        </w:rPr>
        <w:t xml:space="preserve"> </w:t>
      </w:r>
      <w:r w:rsidR="002D2ADC">
        <w:rPr>
          <w:rFonts w:ascii="Times New Roman" w:hAnsi="Times New Roman"/>
        </w:rPr>
        <w:t>02.09.</w:t>
      </w:r>
      <w:bookmarkStart w:id="0" w:name="_GoBack"/>
      <w:bookmarkEnd w:id="0"/>
      <w:r w:rsidRPr="00352DCA">
        <w:rPr>
          <w:rFonts w:ascii="Times New Roman" w:hAnsi="Times New Roman"/>
        </w:rPr>
        <w:t>201</w:t>
      </w:r>
      <w:r>
        <w:rPr>
          <w:rFonts w:ascii="Times New Roman" w:hAnsi="Times New Roman"/>
        </w:rPr>
        <w:t>9</w:t>
      </w:r>
    </w:p>
    <w:p w:rsidR="004F3549" w:rsidRPr="00352DCA" w:rsidRDefault="004F3549" w:rsidP="004F3549">
      <w:pPr>
        <w:jc w:val="center"/>
        <w:rPr>
          <w:rFonts w:ascii="Times New Roman" w:hAnsi="Times New Roman"/>
          <w:b/>
        </w:rPr>
      </w:pPr>
      <w:r w:rsidRPr="00352DCA">
        <w:rPr>
          <w:rFonts w:ascii="Times New Roman" w:hAnsi="Times New Roman"/>
          <w:b/>
        </w:rPr>
        <w:t>CHIEDE</w:t>
      </w:r>
    </w:p>
    <w:p w:rsidR="004F3549" w:rsidRPr="00352DCA" w:rsidRDefault="004F3549" w:rsidP="004F3549">
      <w:pPr>
        <w:rPr>
          <w:rFonts w:ascii="Times New Roman" w:hAnsi="Times New Roman"/>
        </w:rPr>
      </w:pPr>
      <w:proofErr w:type="gramStart"/>
      <w:r w:rsidRPr="00352DCA">
        <w:rPr>
          <w:rFonts w:ascii="Times New Roman" w:hAnsi="Times New Roman"/>
        </w:rPr>
        <w:t>di</w:t>
      </w:r>
      <w:proofErr w:type="gramEnd"/>
      <w:r w:rsidRPr="00352DCA">
        <w:rPr>
          <w:rFonts w:ascii="Times New Roman" w:hAnsi="Times New Roman"/>
        </w:rPr>
        <w:t xml:space="preserve"> poter partecipare alla procedura di mobilità per passaggio diretto in oggetto.</w:t>
      </w:r>
    </w:p>
    <w:p w:rsidR="004F3549" w:rsidRPr="00352DCA" w:rsidRDefault="004F3549" w:rsidP="004F3549">
      <w:pPr>
        <w:jc w:val="both"/>
        <w:rPr>
          <w:rFonts w:ascii="Times New Roman" w:hAnsi="Times New Roman"/>
        </w:rPr>
      </w:pPr>
      <w:r w:rsidRPr="00352DCA">
        <w:rPr>
          <w:rFonts w:ascii="Times New Roman" w:hAnsi="Times New Roman"/>
        </w:rPr>
        <w:t>A tal fine, consapevole delle sanzioni penali previste e delle leggi speciali in materia per il caso di dichiarazioni mendaci, la falsità negli atti e l’uso di falsi previsti dal DPR 445/2000,</w:t>
      </w:r>
    </w:p>
    <w:p w:rsidR="004F3549" w:rsidRPr="00352DCA" w:rsidRDefault="004F3549" w:rsidP="004F3549">
      <w:pPr>
        <w:jc w:val="center"/>
        <w:rPr>
          <w:rFonts w:ascii="Times New Roman" w:hAnsi="Times New Roman"/>
          <w:b/>
        </w:rPr>
      </w:pPr>
      <w:r w:rsidRPr="00352DCA">
        <w:rPr>
          <w:rFonts w:ascii="Times New Roman" w:hAnsi="Times New Roman"/>
          <w:b/>
        </w:rPr>
        <w:t>DICHIARA</w:t>
      </w:r>
    </w:p>
    <w:p w:rsidR="004F3549" w:rsidRPr="00352DCA" w:rsidRDefault="00C42B7B" w:rsidP="00C42B7B">
      <w:pPr>
        <w:tabs>
          <w:tab w:val="left" w:pos="284"/>
          <w:tab w:val="left" w:pos="567"/>
        </w:tabs>
        <w:ind w:left="284" w:hanging="284"/>
        <w:jc w:val="both"/>
        <w:rPr>
          <w:rFonts w:ascii="Times New Roman" w:hAnsi="Times New Roman"/>
        </w:rPr>
      </w:pPr>
      <w:r>
        <w:rPr>
          <w:rFonts w:ascii="Times New Roman" w:hAnsi="Times New Roman"/>
        </w:rPr>
        <w:t xml:space="preserve">1) </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di essere attualmente dipendente a tempo indeterminato con contratto individuale di lavoro presso il seguente Ente _____________________________________________</w:t>
      </w:r>
      <w:r w:rsidR="004F3549">
        <w:rPr>
          <w:rFonts w:ascii="Times New Roman" w:hAnsi="Times New Roman"/>
        </w:rPr>
        <w:t xml:space="preserve"> (capofila per il servizio di Custodia Forestale __________________________</w:t>
      </w:r>
      <w:r w:rsidR="004F3549" w:rsidRPr="00352DCA">
        <w:rPr>
          <w:rFonts w:ascii="Times New Roman" w:hAnsi="Times New Roman"/>
        </w:rPr>
        <w:t>___________________</w:t>
      </w:r>
      <w:r w:rsidR="004F3549">
        <w:rPr>
          <w:rFonts w:ascii="Times New Roman" w:hAnsi="Times New Roman"/>
        </w:rPr>
        <w:t>)</w:t>
      </w:r>
      <w:r w:rsidR="004F3549" w:rsidRPr="00352DCA">
        <w:rPr>
          <w:rFonts w:ascii="Times New Roman" w:hAnsi="Times New Roman"/>
        </w:rPr>
        <w:t xml:space="preserve"> inquadrato nella figura professionale _______________________________________ categoria___________ livello ___________ dal giorno ____________ a ore settimanali __</w:t>
      </w:r>
      <w:r w:rsidR="004F3549">
        <w:rPr>
          <w:rFonts w:ascii="Times New Roman" w:hAnsi="Times New Roman"/>
        </w:rPr>
        <w:t>____;</w:t>
      </w:r>
    </w:p>
    <w:p w:rsidR="004F3549" w:rsidRPr="00352DCA" w:rsidRDefault="00C42B7B" w:rsidP="00C42B7B">
      <w:pPr>
        <w:tabs>
          <w:tab w:val="left" w:pos="284"/>
          <w:tab w:val="left" w:pos="567"/>
        </w:tabs>
        <w:jc w:val="both"/>
        <w:rPr>
          <w:rFonts w:ascii="Times New Roman" w:hAnsi="Times New Roman"/>
        </w:rPr>
      </w:pPr>
      <w:r>
        <w:rPr>
          <w:rFonts w:ascii="Times New Roman" w:hAnsi="Times New Roman"/>
        </w:rPr>
        <w:t>2)</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di aver superato il relativo perio</w:t>
      </w:r>
      <w:r w:rsidR="004F3549">
        <w:rPr>
          <w:rFonts w:ascii="Times New Roman" w:hAnsi="Times New Roman"/>
        </w:rPr>
        <w:t>do di prova;</w:t>
      </w:r>
    </w:p>
    <w:p w:rsidR="004F3549" w:rsidRPr="00352DCA" w:rsidRDefault="00C42B7B" w:rsidP="00C42B7B">
      <w:pPr>
        <w:tabs>
          <w:tab w:val="left" w:pos="284"/>
          <w:tab w:val="left" w:pos="567"/>
        </w:tabs>
        <w:ind w:left="284" w:hanging="284"/>
        <w:jc w:val="both"/>
        <w:rPr>
          <w:rFonts w:ascii="Times New Roman" w:hAnsi="Times New Roman"/>
        </w:rPr>
      </w:pPr>
      <w:r>
        <w:rPr>
          <w:rFonts w:ascii="Times New Roman" w:hAnsi="Times New Roman"/>
        </w:rPr>
        <w:t>3)</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di essere idoneo all’impiego con l’esenzione da difetti che possano influire sul rendimento del servizio</w:t>
      </w:r>
      <w:r w:rsidR="004F3549">
        <w:rPr>
          <w:rFonts w:ascii="Times New Roman" w:hAnsi="Times New Roman"/>
        </w:rPr>
        <w:t>;</w:t>
      </w:r>
      <w:r w:rsidR="004F3549" w:rsidRPr="00352DCA">
        <w:rPr>
          <w:rFonts w:ascii="Times New Roman" w:hAnsi="Times New Roman"/>
        </w:rPr>
        <w:t xml:space="preserve"> </w:t>
      </w:r>
    </w:p>
    <w:p w:rsidR="004F3549" w:rsidRPr="00352DCA" w:rsidRDefault="00C42B7B" w:rsidP="00C42B7B">
      <w:pPr>
        <w:tabs>
          <w:tab w:val="left" w:pos="284"/>
          <w:tab w:val="left" w:pos="567"/>
        </w:tabs>
        <w:spacing w:after="0"/>
        <w:ind w:left="284" w:hanging="284"/>
        <w:jc w:val="both"/>
        <w:rPr>
          <w:rFonts w:ascii="Times New Roman" w:hAnsi="Times New Roman"/>
        </w:rPr>
      </w:pPr>
      <w:r>
        <w:rPr>
          <w:rFonts w:ascii="Times New Roman" w:hAnsi="Times New Roman"/>
        </w:rPr>
        <w:t>4)</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 xml:space="preserve">di possedere la seguente anzianità di servizio nella categoria C livello </w:t>
      </w:r>
      <w:r w:rsidR="004F3549">
        <w:rPr>
          <w:rFonts w:ascii="Times New Roman" w:hAnsi="Times New Roman"/>
        </w:rPr>
        <w:t>base</w:t>
      </w:r>
      <w:r w:rsidR="004F3549" w:rsidRPr="00352DCA">
        <w:rPr>
          <w:rFonts w:ascii="Times New Roman" w:hAnsi="Times New Roman"/>
        </w:rPr>
        <w:t xml:space="preserve"> nella figura di </w:t>
      </w:r>
      <w:r w:rsidR="004F3549">
        <w:rPr>
          <w:rFonts w:ascii="Times New Roman" w:hAnsi="Times New Roman"/>
        </w:rPr>
        <w:t>custode forestale</w:t>
      </w:r>
      <w:r w:rsidR="004F3549" w:rsidRPr="00352DCA">
        <w:rPr>
          <w:rFonts w:ascii="Times New Roman" w:hAnsi="Times New Roman"/>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55"/>
        <w:gridCol w:w="1809"/>
        <w:gridCol w:w="2408"/>
      </w:tblGrid>
      <w:tr w:rsidR="004F3549" w:rsidRPr="00352DCA" w:rsidTr="00C42B7B">
        <w:tc>
          <w:tcPr>
            <w:tcW w:w="3177" w:type="dxa"/>
            <w:shd w:val="clear" w:color="auto" w:fill="auto"/>
          </w:tcPr>
          <w:p w:rsidR="004F3549" w:rsidRPr="00352DCA" w:rsidRDefault="004F3549" w:rsidP="00504962">
            <w:pPr>
              <w:spacing w:after="0" w:line="240" w:lineRule="auto"/>
              <w:jc w:val="center"/>
              <w:rPr>
                <w:rFonts w:ascii="Times New Roman" w:hAnsi="Times New Roman"/>
              </w:rPr>
            </w:pPr>
            <w:r w:rsidRPr="00352DCA">
              <w:rPr>
                <w:rFonts w:ascii="Times New Roman" w:hAnsi="Times New Roman"/>
              </w:rPr>
              <w:t>Datore di lavoro</w:t>
            </w:r>
          </w:p>
        </w:tc>
        <w:tc>
          <w:tcPr>
            <w:tcW w:w="1955" w:type="dxa"/>
            <w:shd w:val="clear" w:color="auto" w:fill="auto"/>
          </w:tcPr>
          <w:p w:rsidR="004F3549" w:rsidRPr="00352DCA" w:rsidRDefault="004F3549" w:rsidP="00504962">
            <w:pPr>
              <w:spacing w:after="0" w:line="240" w:lineRule="auto"/>
              <w:jc w:val="center"/>
              <w:rPr>
                <w:rFonts w:ascii="Times New Roman" w:hAnsi="Times New Roman"/>
              </w:rPr>
            </w:pPr>
            <w:proofErr w:type="gramStart"/>
            <w:r w:rsidRPr="00352DCA">
              <w:rPr>
                <w:rFonts w:ascii="Times New Roman" w:hAnsi="Times New Roman"/>
              </w:rPr>
              <w:t>dal</w:t>
            </w:r>
            <w:proofErr w:type="gramEnd"/>
          </w:p>
        </w:tc>
        <w:tc>
          <w:tcPr>
            <w:tcW w:w="1809" w:type="dxa"/>
            <w:shd w:val="clear" w:color="auto" w:fill="auto"/>
          </w:tcPr>
          <w:p w:rsidR="004F3549" w:rsidRPr="00352DCA" w:rsidRDefault="004F3549" w:rsidP="00504962">
            <w:pPr>
              <w:spacing w:after="0" w:line="240" w:lineRule="auto"/>
              <w:jc w:val="center"/>
              <w:rPr>
                <w:rFonts w:ascii="Times New Roman" w:hAnsi="Times New Roman"/>
              </w:rPr>
            </w:pPr>
            <w:proofErr w:type="gramStart"/>
            <w:r w:rsidRPr="00352DCA">
              <w:rPr>
                <w:rFonts w:ascii="Times New Roman" w:hAnsi="Times New Roman"/>
              </w:rPr>
              <w:t>al</w:t>
            </w:r>
            <w:proofErr w:type="gramEnd"/>
          </w:p>
        </w:tc>
        <w:tc>
          <w:tcPr>
            <w:tcW w:w="2408" w:type="dxa"/>
            <w:shd w:val="clear" w:color="auto" w:fill="auto"/>
          </w:tcPr>
          <w:p w:rsidR="004F3549" w:rsidRPr="00352DCA" w:rsidRDefault="004F3549" w:rsidP="00504962">
            <w:pPr>
              <w:spacing w:after="0" w:line="240" w:lineRule="auto"/>
              <w:jc w:val="center"/>
              <w:rPr>
                <w:rFonts w:ascii="Times New Roman" w:hAnsi="Times New Roman"/>
              </w:rPr>
            </w:pPr>
            <w:proofErr w:type="gramStart"/>
            <w:r w:rsidRPr="00352DCA">
              <w:rPr>
                <w:rFonts w:ascii="Times New Roman" w:hAnsi="Times New Roman"/>
              </w:rPr>
              <w:t>note</w:t>
            </w:r>
            <w:proofErr w:type="gramEnd"/>
          </w:p>
        </w:tc>
      </w:tr>
      <w:tr w:rsidR="004F3549" w:rsidRPr="00352DCA" w:rsidTr="00C42B7B">
        <w:tc>
          <w:tcPr>
            <w:tcW w:w="3177" w:type="dxa"/>
            <w:shd w:val="clear" w:color="auto" w:fill="auto"/>
          </w:tcPr>
          <w:p w:rsidR="004F3549" w:rsidRPr="00352DCA" w:rsidRDefault="004F3549" w:rsidP="00504962">
            <w:pPr>
              <w:spacing w:after="0" w:line="240" w:lineRule="auto"/>
              <w:jc w:val="both"/>
              <w:rPr>
                <w:rFonts w:ascii="Times New Roman" w:hAnsi="Times New Roman"/>
              </w:rPr>
            </w:pPr>
          </w:p>
        </w:tc>
        <w:tc>
          <w:tcPr>
            <w:tcW w:w="1955" w:type="dxa"/>
            <w:shd w:val="clear" w:color="auto" w:fill="auto"/>
          </w:tcPr>
          <w:p w:rsidR="004F3549" w:rsidRPr="00352DCA" w:rsidRDefault="004F3549" w:rsidP="00504962">
            <w:pPr>
              <w:spacing w:after="0" w:line="240" w:lineRule="auto"/>
              <w:jc w:val="both"/>
              <w:rPr>
                <w:rFonts w:ascii="Times New Roman" w:hAnsi="Times New Roman"/>
              </w:rPr>
            </w:pPr>
          </w:p>
        </w:tc>
        <w:tc>
          <w:tcPr>
            <w:tcW w:w="1809" w:type="dxa"/>
            <w:shd w:val="clear" w:color="auto" w:fill="auto"/>
          </w:tcPr>
          <w:p w:rsidR="004F3549" w:rsidRPr="00352DCA" w:rsidRDefault="004F3549" w:rsidP="00504962">
            <w:pPr>
              <w:spacing w:after="0" w:line="240" w:lineRule="auto"/>
              <w:jc w:val="both"/>
              <w:rPr>
                <w:rFonts w:ascii="Times New Roman" w:hAnsi="Times New Roman"/>
              </w:rPr>
            </w:pPr>
          </w:p>
        </w:tc>
        <w:tc>
          <w:tcPr>
            <w:tcW w:w="240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177" w:type="dxa"/>
            <w:shd w:val="clear" w:color="auto" w:fill="auto"/>
          </w:tcPr>
          <w:p w:rsidR="004F3549" w:rsidRPr="00352DCA" w:rsidRDefault="004F3549" w:rsidP="00504962">
            <w:pPr>
              <w:spacing w:after="0" w:line="240" w:lineRule="auto"/>
              <w:jc w:val="both"/>
              <w:rPr>
                <w:rFonts w:ascii="Times New Roman" w:hAnsi="Times New Roman"/>
              </w:rPr>
            </w:pPr>
          </w:p>
        </w:tc>
        <w:tc>
          <w:tcPr>
            <w:tcW w:w="1955" w:type="dxa"/>
            <w:shd w:val="clear" w:color="auto" w:fill="auto"/>
          </w:tcPr>
          <w:p w:rsidR="004F3549" w:rsidRPr="00352DCA" w:rsidRDefault="004F3549" w:rsidP="00504962">
            <w:pPr>
              <w:spacing w:after="0" w:line="240" w:lineRule="auto"/>
              <w:jc w:val="both"/>
              <w:rPr>
                <w:rFonts w:ascii="Times New Roman" w:hAnsi="Times New Roman"/>
              </w:rPr>
            </w:pPr>
          </w:p>
        </w:tc>
        <w:tc>
          <w:tcPr>
            <w:tcW w:w="1809" w:type="dxa"/>
            <w:shd w:val="clear" w:color="auto" w:fill="auto"/>
          </w:tcPr>
          <w:p w:rsidR="004F3549" w:rsidRPr="00352DCA" w:rsidRDefault="004F3549" w:rsidP="00504962">
            <w:pPr>
              <w:spacing w:after="0" w:line="240" w:lineRule="auto"/>
              <w:jc w:val="both"/>
              <w:rPr>
                <w:rFonts w:ascii="Times New Roman" w:hAnsi="Times New Roman"/>
              </w:rPr>
            </w:pPr>
          </w:p>
        </w:tc>
        <w:tc>
          <w:tcPr>
            <w:tcW w:w="240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177" w:type="dxa"/>
            <w:shd w:val="clear" w:color="auto" w:fill="auto"/>
          </w:tcPr>
          <w:p w:rsidR="004F3549" w:rsidRPr="00352DCA" w:rsidRDefault="004F3549" w:rsidP="00504962">
            <w:pPr>
              <w:spacing w:after="0" w:line="240" w:lineRule="auto"/>
              <w:jc w:val="both"/>
              <w:rPr>
                <w:rFonts w:ascii="Times New Roman" w:hAnsi="Times New Roman"/>
              </w:rPr>
            </w:pPr>
          </w:p>
        </w:tc>
        <w:tc>
          <w:tcPr>
            <w:tcW w:w="1955" w:type="dxa"/>
            <w:shd w:val="clear" w:color="auto" w:fill="auto"/>
          </w:tcPr>
          <w:p w:rsidR="004F3549" w:rsidRPr="00352DCA" w:rsidRDefault="004F3549" w:rsidP="00504962">
            <w:pPr>
              <w:spacing w:after="0" w:line="240" w:lineRule="auto"/>
              <w:jc w:val="both"/>
              <w:rPr>
                <w:rFonts w:ascii="Times New Roman" w:hAnsi="Times New Roman"/>
              </w:rPr>
            </w:pPr>
          </w:p>
        </w:tc>
        <w:tc>
          <w:tcPr>
            <w:tcW w:w="1809" w:type="dxa"/>
            <w:shd w:val="clear" w:color="auto" w:fill="auto"/>
          </w:tcPr>
          <w:p w:rsidR="004F3549" w:rsidRPr="00352DCA" w:rsidRDefault="004F3549" w:rsidP="00504962">
            <w:pPr>
              <w:spacing w:after="0" w:line="240" w:lineRule="auto"/>
              <w:jc w:val="both"/>
              <w:rPr>
                <w:rFonts w:ascii="Times New Roman" w:hAnsi="Times New Roman"/>
              </w:rPr>
            </w:pPr>
          </w:p>
        </w:tc>
        <w:tc>
          <w:tcPr>
            <w:tcW w:w="240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177" w:type="dxa"/>
            <w:shd w:val="clear" w:color="auto" w:fill="auto"/>
          </w:tcPr>
          <w:p w:rsidR="004F3549" w:rsidRPr="00352DCA" w:rsidRDefault="004F3549" w:rsidP="00504962">
            <w:pPr>
              <w:spacing w:after="0" w:line="240" w:lineRule="auto"/>
              <w:jc w:val="both"/>
              <w:rPr>
                <w:rFonts w:ascii="Times New Roman" w:hAnsi="Times New Roman"/>
              </w:rPr>
            </w:pPr>
          </w:p>
        </w:tc>
        <w:tc>
          <w:tcPr>
            <w:tcW w:w="1955" w:type="dxa"/>
            <w:shd w:val="clear" w:color="auto" w:fill="auto"/>
          </w:tcPr>
          <w:p w:rsidR="004F3549" w:rsidRPr="00352DCA" w:rsidRDefault="004F3549" w:rsidP="00504962">
            <w:pPr>
              <w:spacing w:after="0" w:line="240" w:lineRule="auto"/>
              <w:jc w:val="both"/>
              <w:rPr>
                <w:rFonts w:ascii="Times New Roman" w:hAnsi="Times New Roman"/>
              </w:rPr>
            </w:pPr>
          </w:p>
        </w:tc>
        <w:tc>
          <w:tcPr>
            <w:tcW w:w="1809" w:type="dxa"/>
            <w:shd w:val="clear" w:color="auto" w:fill="auto"/>
          </w:tcPr>
          <w:p w:rsidR="004F3549" w:rsidRPr="00352DCA" w:rsidRDefault="004F3549" w:rsidP="00504962">
            <w:pPr>
              <w:spacing w:after="0" w:line="240" w:lineRule="auto"/>
              <w:jc w:val="both"/>
              <w:rPr>
                <w:rFonts w:ascii="Times New Roman" w:hAnsi="Times New Roman"/>
              </w:rPr>
            </w:pPr>
          </w:p>
        </w:tc>
        <w:tc>
          <w:tcPr>
            <w:tcW w:w="240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177" w:type="dxa"/>
            <w:shd w:val="clear" w:color="auto" w:fill="auto"/>
          </w:tcPr>
          <w:p w:rsidR="004F3549" w:rsidRPr="00352DCA" w:rsidRDefault="004F3549" w:rsidP="00504962">
            <w:pPr>
              <w:spacing w:after="0" w:line="240" w:lineRule="auto"/>
              <w:jc w:val="both"/>
              <w:rPr>
                <w:rFonts w:ascii="Times New Roman" w:hAnsi="Times New Roman"/>
              </w:rPr>
            </w:pPr>
          </w:p>
        </w:tc>
        <w:tc>
          <w:tcPr>
            <w:tcW w:w="1955" w:type="dxa"/>
            <w:shd w:val="clear" w:color="auto" w:fill="auto"/>
          </w:tcPr>
          <w:p w:rsidR="004F3549" w:rsidRPr="00352DCA" w:rsidRDefault="004F3549" w:rsidP="00504962">
            <w:pPr>
              <w:spacing w:after="0" w:line="240" w:lineRule="auto"/>
              <w:jc w:val="both"/>
              <w:rPr>
                <w:rFonts w:ascii="Times New Roman" w:hAnsi="Times New Roman"/>
              </w:rPr>
            </w:pPr>
          </w:p>
        </w:tc>
        <w:tc>
          <w:tcPr>
            <w:tcW w:w="1809" w:type="dxa"/>
            <w:shd w:val="clear" w:color="auto" w:fill="auto"/>
          </w:tcPr>
          <w:p w:rsidR="004F3549" w:rsidRPr="00352DCA" w:rsidRDefault="004F3549" w:rsidP="00504962">
            <w:pPr>
              <w:spacing w:after="0" w:line="240" w:lineRule="auto"/>
              <w:jc w:val="both"/>
              <w:rPr>
                <w:rFonts w:ascii="Times New Roman" w:hAnsi="Times New Roman"/>
              </w:rPr>
            </w:pPr>
          </w:p>
        </w:tc>
        <w:tc>
          <w:tcPr>
            <w:tcW w:w="240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177" w:type="dxa"/>
            <w:shd w:val="clear" w:color="auto" w:fill="auto"/>
          </w:tcPr>
          <w:p w:rsidR="004F3549" w:rsidRPr="00352DCA" w:rsidRDefault="004F3549" w:rsidP="00504962">
            <w:pPr>
              <w:spacing w:after="0" w:line="240" w:lineRule="auto"/>
              <w:jc w:val="both"/>
              <w:rPr>
                <w:rFonts w:ascii="Times New Roman" w:hAnsi="Times New Roman"/>
              </w:rPr>
            </w:pPr>
          </w:p>
        </w:tc>
        <w:tc>
          <w:tcPr>
            <w:tcW w:w="1955" w:type="dxa"/>
            <w:shd w:val="clear" w:color="auto" w:fill="auto"/>
          </w:tcPr>
          <w:p w:rsidR="004F3549" w:rsidRPr="00352DCA" w:rsidRDefault="004F3549" w:rsidP="00504962">
            <w:pPr>
              <w:spacing w:after="0" w:line="240" w:lineRule="auto"/>
              <w:jc w:val="both"/>
              <w:rPr>
                <w:rFonts w:ascii="Times New Roman" w:hAnsi="Times New Roman"/>
              </w:rPr>
            </w:pPr>
          </w:p>
        </w:tc>
        <w:tc>
          <w:tcPr>
            <w:tcW w:w="1809" w:type="dxa"/>
            <w:shd w:val="clear" w:color="auto" w:fill="auto"/>
          </w:tcPr>
          <w:p w:rsidR="004F3549" w:rsidRPr="00352DCA" w:rsidRDefault="004F3549" w:rsidP="00504962">
            <w:pPr>
              <w:spacing w:after="0" w:line="240" w:lineRule="auto"/>
              <w:jc w:val="both"/>
              <w:rPr>
                <w:rFonts w:ascii="Times New Roman" w:hAnsi="Times New Roman"/>
              </w:rPr>
            </w:pPr>
          </w:p>
        </w:tc>
        <w:tc>
          <w:tcPr>
            <w:tcW w:w="2408" w:type="dxa"/>
            <w:shd w:val="clear" w:color="auto" w:fill="auto"/>
          </w:tcPr>
          <w:p w:rsidR="004F3549" w:rsidRPr="00352DCA" w:rsidRDefault="004F3549" w:rsidP="00504962">
            <w:pPr>
              <w:spacing w:after="0" w:line="240" w:lineRule="auto"/>
              <w:jc w:val="both"/>
              <w:rPr>
                <w:rFonts w:ascii="Times New Roman" w:hAnsi="Times New Roman"/>
              </w:rPr>
            </w:pPr>
          </w:p>
        </w:tc>
      </w:tr>
    </w:tbl>
    <w:p w:rsidR="000E2102" w:rsidRDefault="000E2102" w:rsidP="004F3549">
      <w:pPr>
        <w:autoSpaceDE w:val="0"/>
        <w:autoSpaceDN w:val="0"/>
        <w:adjustRightInd w:val="0"/>
        <w:spacing w:after="0" w:line="240" w:lineRule="auto"/>
        <w:jc w:val="both"/>
        <w:rPr>
          <w:rFonts w:ascii="Times New Roman" w:hAnsi="Times New Roman"/>
        </w:rPr>
      </w:pPr>
    </w:p>
    <w:p w:rsidR="004F3549" w:rsidRPr="00352DCA" w:rsidRDefault="00C42B7B" w:rsidP="00C42B7B">
      <w:pPr>
        <w:tabs>
          <w:tab w:val="left" w:pos="284"/>
          <w:tab w:val="left" w:pos="567"/>
        </w:tabs>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rPr>
        <w:lastRenderedPageBreak/>
        <w:t>5)</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 xml:space="preserve">di aver </w:t>
      </w:r>
      <w:r w:rsidR="004F3549" w:rsidRPr="00352DCA">
        <w:rPr>
          <w:rFonts w:ascii="Times New Roman" w:hAnsi="Times New Roman"/>
          <w:color w:val="000000"/>
        </w:rPr>
        <w:t xml:space="preserve">effettuato, dopo la data di inquadramento nella figura professionale richiesta, periodi di assenza non validi ai fini giuridici (aspettative/congedi/permessi non retribuiti/periodi di sospensione disciplinare dal servizio con privazione dello stipendio, </w:t>
      </w:r>
      <w:proofErr w:type="gramStart"/>
      <w:r w:rsidR="004F3549" w:rsidRPr="00352DCA">
        <w:rPr>
          <w:rFonts w:ascii="Times New Roman" w:hAnsi="Times New Roman"/>
          <w:color w:val="000000"/>
        </w:rPr>
        <w:t>e</w:t>
      </w:r>
      <w:r w:rsidR="004F3549">
        <w:rPr>
          <w:rFonts w:ascii="Times New Roman" w:hAnsi="Times New Roman"/>
          <w:color w:val="000000"/>
        </w:rPr>
        <w:t>cc..</w:t>
      </w:r>
      <w:proofErr w:type="gramEnd"/>
      <w:r w:rsidR="004F3549">
        <w:rPr>
          <w:rFonts w:ascii="Times New Roman" w:hAnsi="Times New Roman"/>
          <w:color w:val="000000"/>
        </w:rPr>
        <w:t>) come in appresso indicato:</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8"/>
      </w:tblGrid>
      <w:tr w:rsidR="004F3549" w:rsidRPr="00352DCA" w:rsidTr="00C42B7B">
        <w:tc>
          <w:tcPr>
            <w:tcW w:w="4531" w:type="dxa"/>
            <w:shd w:val="clear" w:color="auto" w:fill="auto"/>
          </w:tcPr>
          <w:p w:rsidR="004F3549" w:rsidRPr="00352DCA" w:rsidRDefault="004F3549" w:rsidP="00504962">
            <w:pPr>
              <w:spacing w:after="0" w:line="240" w:lineRule="auto"/>
              <w:jc w:val="center"/>
              <w:rPr>
                <w:rFonts w:ascii="Times New Roman" w:hAnsi="Times New Roman"/>
              </w:rPr>
            </w:pPr>
            <w:r w:rsidRPr="00352DCA">
              <w:rPr>
                <w:rFonts w:ascii="Times New Roman" w:hAnsi="Times New Roman"/>
              </w:rPr>
              <w:t>Periodo</w:t>
            </w:r>
          </w:p>
        </w:tc>
        <w:tc>
          <w:tcPr>
            <w:tcW w:w="4818" w:type="dxa"/>
            <w:shd w:val="clear" w:color="auto" w:fill="auto"/>
          </w:tcPr>
          <w:p w:rsidR="004F3549" w:rsidRPr="00352DCA" w:rsidRDefault="004F3549" w:rsidP="00504962">
            <w:pPr>
              <w:spacing w:after="0" w:line="240" w:lineRule="auto"/>
              <w:jc w:val="center"/>
              <w:rPr>
                <w:rFonts w:ascii="Times New Roman" w:hAnsi="Times New Roman"/>
              </w:rPr>
            </w:pPr>
            <w:r w:rsidRPr="00352DCA">
              <w:rPr>
                <w:rFonts w:ascii="Times New Roman" w:hAnsi="Times New Roman"/>
              </w:rPr>
              <w:t>Motivazione</w:t>
            </w:r>
          </w:p>
        </w:tc>
      </w:tr>
      <w:tr w:rsidR="004F3549" w:rsidRPr="00352DCA" w:rsidTr="00C42B7B">
        <w:tc>
          <w:tcPr>
            <w:tcW w:w="4531" w:type="dxa"/>
            <w:shd w:val="clear" w:color="auto" w:fill="auto"/>
          </w:tcPr>
          <w:p w:rsidR="004F3549" w:rsidRPr="00352DCA" w:rsidRDefault="004F3549" w:rsidP="00504962">
            <w:pPr>
              <w:spacing w:after="0" w:line="240" w:lineRule="auto"/>
              <w:jc w:val="both"/>
              <w:rPr>
                <w:rFonts w:ascii="Times New Roman" w:hAnsi="Times New Roman"/>
              </w:rPr>
            </w:pPr>
          </w:p>
        </w:tc>
        <w:tc>
          <w:tcPr>
            <w:tcW w:w="481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4531" w:type="dxa"/>
            <w:shd w:val="clear" w:color="auto" w:fill="auto"/>
          </w:tcPr>
          <w:p w:rsidR="004F3549" w:rsidRPr="00352DCA" w:rsidRDefault="004F3549" w:rsidP="00504962">
            <w:pPr>
              <w:spacing w:after="0" w:line="240" w:lineRule="auto"/>
              <w:jc w:val="both"/>
              <w:rPr>
                <w:rFonts w:ascii="Times New Roman" w:hAnsi="Times New Roman"/>
              </w:rPr>
            </w:pPr>
          </w:p>
        </w:tc>
        <w:tc>
          <w:tcPr>
            <w:tcW w:w="4818"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4531" w:type="dxa"/>
            <w:shd w:val="clear" w:color="auto" w:fill="auto"/>
          </w:tcPr>
          <w:p w:rsidR="004F3549" w:rsidRPr="00352DCA" w:rsidRDefault="004F3549" w:rsidP="00504962">
            <w:pPr>
              <w:spacing w:after="0" w:line="240" w:lineRule="auto"/>
              <w:jc w:val="both"/>
              <w:rPr>
                <w:rFonts w:ascii="Times New Roman" w:hAnsi="Times New Roman"/>
              </w:rPr>
            </w:pPr>
          </w:p>
        </w:tc>
        <w:tc>
          <w:tcPr>
            <w:tcW w:w="4818" w:type="dxa"/>
            <w:shd w:val="clear" w:color="auto" w:fill="auto"/>
          </w:tcPr>
          <w:p w:rsidR="004F3549" w:rsidRPr="00352DCA" w:rsidRDefault="004F3549" w:rsidP="00504962">
            <w:pPr>
              <w:spacing w:after="0" w:line="240" w:lineRule="auto"/>
              <w:jc w:val="both"/>
              <w:rPr>
                <w:rFonts w:ascii="Times New Roman" w:hAnsi="Times New Roman"/>
              </w:rPr>
            </w:pPr>
          </w:p>
        </w:tc>
      </w:tr>
    </w:tbl>
    <w:p w:rsidR="004F3549" w:rsidRPr="00352DCA" w:rsidRDefault="004F3549" w:rsidP="00C42B7B">
      <w:pPr>
        <w:tabs>
          <w:tab w:val="left" w:pos="567"/>
        </w:tabs>
        <w:autoSpaceDE w:val="0"/>
        <w:autoSpaceDN w:val="0"/>
        <w:adjustRightInd w:val="0"/>
        <w:spacing w:line="240" w:lineRule="auto"/>
        <w:ind w:left="284"/>
        <w:jc w:val="both"/>
        <w:rPr>
          <w:rFonts w:ascii="Times New Roman" w:hAnsi="Times New Roman"/>
          <w:color w:val="000000"/>
        </w:rPr>
      </w:pPr>
      <w:r w:rsidRPr="00352DCA">
        <w:rPr>
          <w:rFonts w:ascii="Times New Roman" w:hAnsi="Times New Roman"/>
        </w:rPr>
        <w:t xml:space="preserve">□ </w:t>
      </w:r>
      <w:r w:rsidR="00C42B7B">
        <w:rPr>
          <w:rFonts w:ascii="Times New Roman" w:hAnsi="Times New Roman"/>
        </w:rPr>
        <w:tab/>
      </w:r>
      <w:r w:rsidRPr="00352DCA">
        <w:rPr>
          <w:rFonts w:ascii="Times New Roman" w:hAnsi="Times New Roman"/>
        </w:rPr>
        <w:t xml:space="preserve">di non aver </w:t>
      </w:r>
      <w:r w:rsidRPr="00352DCA">
        <w:rPr>
          <w:rFonts w:ascii="Times New Roman" w:hAnsi="Times New Roman"/>
          <w:color w:val="000000"/>
        </w:rPr>
        <w:t>effettuato, dopo la data di inquadramento nella figura professionale richiesta, alcun periodo di assenza non validi ai fini giuridici;</w:t>
      </w:r>
    </w:p>
    <w:p w:rsidR="004F3549" w:rsidRPr="0054725F" w:rsidRDefault="00C42B7B" w:rsidP="00C42B7B">
      <w:pPr>
        <w:tabs>
          <w:tab w:val="left" w:pos="284"/>
          <w:tab w:val="left" w:pos="567"/>
        </w:tabs>
        <w:autoSpaceDE w:val="0"/>
        <w:autoSpaceDN w:val="0"/>
        <w:adjustRightInd w:val="0"/>
        <w:spacing w:line="240" w:lineRule="auto"/>
        <w:ind w:left="284" w:hanging="284"/>
        <w:jc w:val="both"/>
        <w:rPr>
          <w:rFonts w:ascii="Times New Roman" w:hAnsi="Times New Roman"/>
          <w:color w:val="000000"/>
        </w:rPr>
      </w:pPr>
      <w:r>
        <w:rPr>
          <w:rFonts w:ascii="Times New Roman" w:hAnsi="Times New Roman"/>
          <w:color w:val="000000"/>
        </w:rPr>
        <w:t>6)</w:t>
      </w:r>
      <w:r>
        <w:rPr>
          <w:rFonts w:ascii="Times New Roman" w:hAnsi="Times New Roman"/>
          <w:color w:val="000000"/>
        </w:rPr>
        <w:tab/>
      </w:r>
      <w:r w:rsidR="004F3549" w:rsidRPr="006C52D4">
        <w:rPr>
          <w:rFonts w:ascii="Times New Roman" w:hAnsi="Times New Roman"/>
          <w:color w:val="000000"/>
        </w:rPr>
        <w:t xml:space="preserve">□ </w:t>
      </w:r>
      <w:r>
        <w:rPr>
          <w:rFonts w:ascii="Times New Roman" w:hAnsi="Times New Roman"/>
          <w:color w:val="000000"/>
        </w:rPr>
        <w:tab/>
      </w:r>
      <w:r w:rsidR="000E2102">
        <w:rPr>
          <w:rFonts w:ascii="Times New Roman" w:hAnsi="Times New Roman"/>
          <w:color w:val="000000"/>
        </w:rPr>
        <w:t>di essere in</w:t>
      </w:r>
      <w:r w:rsidR="004F3549" w:rsidRPr="006C52D4">
        <w:rPr>
          <w:rFonts w:ascii="Times New Roman" w:hAnsi="Times New Roman"/>
          <w:color w:val="000000"/>
        </w:rPr>
        <w:t xml:space="preserve"> possesso della patente di guida di categoria B;</w:t>
      </w:r>
      <w:r w:rsidR="004F3549" w:rsidRPr="0054725F">
        <w:rPr>
          <w:rFonts w:ascii="Times New Roman" w:hAnsi="Times New Roman"/>
          <w:color w:val="000000"/>
        </w:rPr>
        <w:t xml:space="preserve"> </w:t>
      </w:r>
    </w:p>
    <w:p w:rsidR="004F3549" w:rsidRPr="00352DCA" w:rsidRDefault="00C42B7B" w:rsidP="00C42B7B">
      <w:pPr>
        <w:tabs>
          <w:tab w:val="left" w:pos="284"/>
          <w:tab w:val="left" w:pos="567"/>
        </w:tabs>
        <w:spacing w:after="120"/>
        <w:ind w:left="284" w:hanging="284"/>
        <w:jc w:val="both"/>
        <w:rPr>
          <w:rFonts w:ascii="Times New Roman" w:hAnsi="Times New Roman"/>
        </w:rPr>
      </w:pPr>
      <w:r>
        <w:rPr>
          <w:rFonts w:ascii="Times New Roman" w:hAnsi="Times New Roman"/>
        </w:rPr>
        <w:t>7)</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 xml:space="preserve">di essere in possesso del seguente titolo di studio: </w:t>
      </w:r>
    </w:p>
    <w:p w:rsidR="004F3549" w:rsidRPr="00352DCA" w:rsidRDefault="004F3549" w:rsidP="00C42B7B">
      <w:pPr>
        <w:tabs>
          <w:tab w:val="left" w:pos="567"/>
        </w:tabs>
        <w:spacing w:after="0"/>
        <w:ind w:left="284"/>
        <w:jc w:val="both"/>
        <w:rPr>
          <w:rFonts w:ascii="Times New Roman" w:hAnsi="Times New Roman"/>
        </w:rPr>
      </w:pPr>
      <w:r w:rsidRPr="00352DCA">
        <w:rPr>
          <w:rFonts w:ascii="Times New Roman" w:hAnsi="Times New Roman"/>
        </w:rPr>
        <w:t>-</w:t>
      </w:r>
      <w:r w:rsidR="00C42B7B">
        <w:rPr>
          <w:rFonts w:ascii="Times New Roman" w:hAnsi="Times New Roman"/>
        </w:rPr>
        <w:tab/>
      </w:r>
      <w:r w:rsidRPr="00352DCA">
        <w:rPr>
          <w:rFonts w:ascii="Times New Roman" w:hAnsi="Times New Roman"/>
        </w:rPr>
        <w:t>diploma di scuola media superiore (specificare) _______________________________ conseguito in data __________ presso________________________________________ con sede in ____________________________________</w:t>
      </w:r>
      <w:r>
        <w:rPr>
          <w:rFonts w:ascii="Times New Roman" w:hAnsi="Times New Roman"/>
        </w:rPr>
        <w:t xml:space="preserve"> von votazione finale _______</w:t>
      </w:r>
      <w:proofErr w:type="gramStart"/>
      <w:r>
        <w:rPr>
          <w:rFonts w:ascii="Times New Roman" w:hAnsi="Times New Roman"/>
        </w:rPr>
        <w:t>_.;</w:t>
      </w:r>
      <w:proofErr w:type="gramEnd"/>
    </w:p>
    <w:p w:rsidR="004F3549" w:rsidRPr="00352DCA" w:rsidRDefault="004F3549" w:rsidP="00C42B7B">
      <w:pPr>
        <w:tabs>
          <w:tab w:val="left" w:pos="567"/>
        </w:tabs>
        <w:ind w:left="284"/>
        <w:jc w:val="both"/>
        <w:rPr>
          <w:rFonts w:ascii="Times New Roman" w:hAnsi="Times New Roman"/>
        </w:rPr>
      </w:pPr>
      <w:r w:rsidRPr="00352DCA">
        <w:rPr>
          <w:rFonts w:ascii="Times New Roman" w:hAnsi="Times New Roman"/>
        </w:rPr>
        <w:t>-</w:t>
      </w:r>
      <w:r w:rsidR="00C42B7B">
        <w:rPr>
          <w:rFonts w:ascii="Times New Roman" w:hAnsi="Times New Roman"/>
        </w:rPr>
        <w:tab/>
      </w:r>
      <w:r w:rsidRPr="00352DCA">
        <w:rPr>
          <w:rFonts w:ascii="Times New Roman" w:hAnsi="Times New Roman"/>
        </w:rPr>
        <w:t xml:space="preserve">Laurea in ____________________________________________________ conseguita in data ______________ presso la facoltà di _________________________________ sita in ______________________________________ con votazione finale _________________. </w:t>
      </w:r>
    </w:p>
    <w:p w:rsidR="004F3549" w:rsidRPr="00352DCA" w:rsidRDefault="00C42B7B" w:rsidP="00C42B7B">
      <w:pPr>
        <w:tabs>
          <w:tab w:val="left" w:pos="284"/>
          <w:tab w:val="left" w:pos="567"/>
        </w:tabs>
        <w:ind w:left="284" w:hanging="284"/>
        <w:jc w:val="both"/>
        <w:rPr>
          <w:rFonts w:ascii="Times New Roman" w:hAnsi="Times New Roman"/>
        </w:rPr>
      </w:pPr>
      <w:r>
        <w:rPr>
          <w:rFonts w:ascii="Times New Roman" w:hAnsi="Times New Roman"/>
        </w:rPr>
        <w:t>8)</w:t>
      </w:r>
      <w:r>
        <w:rPr>
          <w:rFonts w:ascii="Times New Roman" w:hAnsi="Times New Roman"/>
        </w:rPr>
        <w:tab/>
      </w:r>
      <w:r w:rsidR="004F3549" w:rsidRPr="00352DCA">
        <w:rPr>
          <w:rFonts w:ascii="Times New Roman" w:hAnsi="Times New Roman"/>
        </w:rPr>
        <w:t xml:space="preserve">□ </w:t>
      </w:r>
      <w:r>
        <w:rPr>
          <w:rFonts w:ascii="Times New Roman" w:hAnsi="Times New Roman"/>
        </w:rPr>
        <w:tab/>
      </w:r>
      <w:r w:rsidR="004F3549" w:rsidRPr="00352DCA">
        <w:rPr>
          <w:rFonts w:ascii="Times New Roman" w:hAnsi="Times New Roman"/>
        </w:rPr>
        <w:t xml:space="preserve">di avere, nell’anno </w:t>
      </w:r>
      <w:proofErr w:type="gramStart"/>
      <w:r w:rsidR="004F3549" w:rsidRPr="00352DCA">
        <w:rPr>
          <w:rFonts w:ascii="Times New Roman" w:hAnsi="Times New Roman"/>
        </w:rPr>
        <w:t>201</w:t>
      </w:r>
      <w:r w:rsidR="004F3549">
        <w:rPr>
          <w:rFonts w:ascii="Times New Roman" w:hAnsi="Times New Roman"/>
        </w:rPr>
        <w:t>8</w:t>
      </w:r>
      <w:r w:rsidR="004F3549" w:rsidRPr="00352DCA">
        <w:rPr>
          <w:rFonts w:ascii="Times New Roman" w:hAnsi="Times New Roman"/>
        </w:rPr>
        <w:t>,  n.</w:t>
      </w:r>
      <w:proofErr w:type="gramEnd"/>
      <w:r w:rsidR="004F3549" w:rsidRPr="00352DCA">
        <w:rPr>
          <w:rFonts w:ascii="Times New Roman" w:hAnsi="Times New Roman"/>
        </w:rPr>
        <w:t xml:space="preserve"> ______ familiari a carico ai fini fiscali: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693"/>
        <w:gridCol w:w="2829"/>
      </w:tblGrid>
      <w:tr w:rsidR="004F3549" w:rsidRPr="00352DCA" w:rsidTr="00C42B7B">
        <w:tc>
          <w:tcPr>
            <w:tcW w:w="3827" w:type="dxa"/>
            <w:shd w:val="clear" w:color="auto" w:fill="auto"/>
          </w:tcPr>
          <w:p w:rsidR="004F3549" w:rsidRPr="00352DCA" w:rsidRDefault="004F3549" w:rsidP="00504962">
            <w:pPr>
              <w:spacing w:after="0" w:line="240" w:lineRule="auto"/>
              <w:jc w:val="both"/>
              <w:rPr>
                <w:rFonts w:ascii="Times New Roman" w:hAnsi="Times New Roman"/>
              </w:rPr>
            </w:pPr>
            <w:r w:rsidRPr="00352DCA">
              <w:rPr>
                <w:rFonts w:ascii="Times New Roman" w:hAnsi="Times New Roman"/>
              </w:rPr>
              <w:t xml:space="preserve">Cognome e nome </w:t>
            </w:r>
          </w:p>
        </w:tc>
        <w:tc>
          <w:tcPr>
            <w:tcW w:w="2693" w:type="dxa"/>
            <w:shd w:val="clear" w:color="auto" w:fill="auto"/>
          </w:tcPr>
          <w:p w:rsidR="004F3549" w:rsidRPr="00352DCA" w:rsidRDefault="004F3549" w:rsidP="00504962">
            <w:pPr>
              <w:spacing w:after="0" w:line="240" w:lineRule="auto"/>
              <w:jc w:val="both"/>
              <w:rPr>
                <w:rFonts w:ascii="Times New Roman" w:hAnsi="Times New Roman"/>
              </w:rPr>
            </w:pPr>
            <w:r w:rsidRPr="00352DCA">
              <w:rPr>
                <w:rFonts w:ascii="Times New Roman" w:hAnsi="Times New Roman"/>
              </w:rPr>
              <w:t xml:space="preserve">Data e luogo di nascita </w:t>
            </w:r>
          </w:p>
        </w:tc>
        <w:tc>
          <w:tcPr>
            <w:tcW w:w="2829" w:type="dxa"/>
            <w:shd w:val="clear" w:color="auto" w:fill="auto"/>
          </w:tcPr>
          <w:p w:rsidR="004F3549" w:rsidRPr="00352DCA" w:rsidRDefault="004F3549" w:rsidP="00504962">
            <w:pPr>
              <w:spacing w:after="0" w:line="240" w:lineRule="auto"/>
              <w:jc w:val="both"/>
              <w:rPr>
                <w:rFonts w:ascii="Times New Roman" w:hAnsi="Times New Roman"/>
              </w:rPr>
            </w:pPr>
            <w:r w:rsidRPr="00352DCA">
              <w:rPr>
                <w:rFonts w:ascii="Times New Roman" w:hAnsi="Times New Roman"/>
              </w:rPr>
              <w:t xml:space="preserve">Rapporto o grado di parentela </w:t>
            </w:r>
          </w:p>
        </w:tc>
      </w:tr>
      <w:tr w:rsidR="004F3549" w:rsidRPr="00352DCA" w:rsidTr="00C42B7B">
        <w:tc>
          <w:tcPr>
            <w:tcW w:w="3827" w:type="dxa"/>
            <w:shd w:val="clear" w:color="auto" w:fill="auto"/>
          </w:tcPr>
          <w:p w:rsidR="004F3549" w:rsidRPr="00352DCA" w:rsidRDefault="004F3549" w:rsidP="00504962">
            <w:pPr>
              <w:spacing w:after="0" w:line="240" w:lineRule="auto"/>
              <w:jc w:val="both"/>
              <w:rPr>
                <w:rFonts w:ascii="Times New Roman" w:hAnsi="Times New Roman"/>
              </w:rPr>
            </w:pPr>
          </w:p>
        </w:tc>
        <w:tc>
          <w:tcPr>
            <w:tcW w:w="2693" w:type="dxa"/>
            <w:shd w:val="clear" w:color="auto" w:fill="auto"/>
          </w:tcPr>
          <w:p w:rsidR="004F3549" w:rsidRPr="00352DCA" w:rsidRDefault="004F3549" w:rsidP="00504962">
            <w:pPr>
              <w:spacing w:after="0" w:line="240" w:lineRule="auto"/>
              <w:jc w:val="both"/>
              <w:rPr>
                <w:rFonts w:ascii="Times New Roman" w:hAnsi="Times New Roman"/>
              </w:rPr>
            </w:pPr>
          </w:p>
        </w:tc>
        <w:tc>
          <w:tcPr>
            <w:tcW w:w="2829"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827" w:type="dxa"/>
            <w:shd w:val="clear" w:color="auto" w:fill="auto"/>
          </w:tcPr>
          <w:p w:rsidR="004F3549" w:rsidRPr="00352DCA" w:rsidRDefault="004F3549" w:rsidP="00504962">
            <w:pPr>
              <w:spacing w:after="0" w:line="240" w:lineRule="auto"/>
              <w:jc w:val="both"/>
              <w:rPr>
                <w:rFonts w:ascii="Times New Roman" w:hAnsi="Times New Roman"/>
              </w:rPr>
            </w:pPr>
          </w:p>
        </w:tc>
        <w:tc>
          <w:tcPr>
            <w:tcW w:w="2693" w:type="dxa"/>
            <w:shd w:val="clear" w:color="auto" w:fill="auto"/>
          </w:tcPr>
          <w:p w:rsidR="004F3549" w:rsidRPr="00352DCA" w:rsidRDefault="004F3549" w:rsidP="00504962">
            <w:pPr>
              <w:spacing w:after="0" w:line="240" w:lineRule="auto"/>
              <w:jc w:val="both"/>
              <w:rPr>
                <w:rFonts w:ascii="Times New Roman" w:hAnsi="Times New Roman"/>
              </w:rPr>
            </w:pPr>
          </w:p>
        </w:tc>
        <w:tc>
          <w:tcPr>
            <w:tcW w:w="2829"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827" w:type="dxa"/>
            <w:shd w:val="clear" w:color="auto" w:fill="auto"/>
          </w:tcPr>
          <w:p w:rsidR="004F3549" w:rsidRPr="00352DCA" w:rsidRDefault="004F3549" w:rsidP="00504962">
            <w:pPr>
              <w:spacing w:after="0" w:line="240" w:lineRule="auto"/>
              <w:jc w:val="both"/>
              <w:rPr>
                <w:rFonts w:ascii="Times New Roman" w:hAnsi="Times New Roman"/>
              </w:rPr>
            </w:pPr>
          </w:p>
        </w:tc>
        <w:tc>
          <w:tcPr>
            <w:tcW w:w="2693" w:type="dxa"/>
            <w:shd w:val="clear" w:color="auto" w:fill="auto"/>
          </w:tcPr>
          <w:p w:rsidR="004F3549" w:rsidRPr="00352DCA" w:rsidRDefault="004F3549" w:rsidP="00504962">
            <w:pPr>
              <w:spacing w:after="0" w:line="240" w:lineRule="auto"/>
              <w:jc w:val="both"/>
              <w:rPr>
                <w:rFonts w:ascii="Times New Roman" w:hAnsi="Times New Roman"/>
              </w:rPr>
            </w:pPr>
          </w:p>
        </w:tc>
        <w:tc>
          <w:tcPr>
            <w:tcW w:w="2829"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827" w:type="dxa"/>
            <w:shd w:val="clear" w:color="auto" w:fill="auto"/>
          </w:tcPr>
          <w:p w:rsidR="004F3549" w:rsidRPr="00352DCA" w:rsidRDefault="004F3549" w:rsidP="00504962">
            <w:pPr>
              <w:spacing w:after="0" w:line="240" w:lineRule="auto"/>
              <w:jc w:val="both"/>
              <w:rPr>
                <w:rFonts w:ascii="Times New Roman" w:hAnsi="Times New Roman"/>
              </w:rPr>
            </w:pPr>
          </w:p>
        </w:tc>
        <w:tc>
          <w:tcPr>
            <w:tcW w:w="2693" w:type="dxa"/>
            <w:shd w:val="clear" w:color="auto" w:fill="auto"/>
          </w:tcPr>
          <w:p w:rsidR="004F3549" w:rsidRPr="00352DCA" w:rsidRDefault="004F3549" w:rsidP="00504962">
            <w:pPr>
              <w:spacing w:after="0" w:line="240" w:lineRule="auto"/>
              <w:jc w:val="both"/>
              <w:rPr>
                <w:rFonts w:ascii="Times New Roman" w:hAnsi="Times New Roman"/>
              </w:rPr>
            </w:pPr>
          </w:p>
        </w:tc>
        <w:tc>
          <w:tcPr>
            <w:tcW w:w="2829"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827" w:type="dxa"/>
            <w:shd w:val="clear" w:color="auto" w:fill="auto"/>
          </w:tcPr>
          <w:p w:rsidR="004F3549" w:rsidRPr="00352DCA" w:rsidRDefault="004F3549" w:rsidP="00504962">
            <w:pPr>
              <w:spacing w:after="0" w:line="240" w:lineRule="auto"/>
              <w:jc w:val="both"/>
              <w:rPr>
                <w:rFonts w:ascii="Times New Roman" w:hAnsi="Times New Roman"/>
              </w:rPr>
            </w:pPr>
          </w:p>
        </w:tc>
        <w:tc>
          <w:tcPr>
            <w:tcW w:w="2693" w:type="dxa"/>
            <w:shd w:val="clear" w:color="auto" w:fill="auto"/>
          </w:tcPr>
          <w:p w:rsidR="004F3549" w:rsidRPr="00352DCA" w:rsidRDefault="004F3549" w:rsidP="00504962">
            <w:pPr>
              <w:spacing w:after="0" w:line="240" w:lineRule="auto"/>
              <w:jc w:val="both"/>
              <w:rPr>
                <w:rFonts w:ascii="Times New Roman" w:hAnsi="Times New Roman"/>
              </w:rPr>
            </w:pPr>
          </w:p>
        </w:tc>
        <w:tc>
          <w:tcPr>
            <w:tcW w:w="2829" w:type="dxa"/>
            <w:shd w:val="clear" w:color="auto" w:fill="auto"/>
          </w:tcPr>
          <w:p w:rsidR="004F3549" w:rsidRPr="00352DCA" w:rsidRDefault="004F3549" w:rsidP="00504962">
            <w:pPr>
              <w:spacing w:after="0" w:line="240" w:lineRule="auto"/>
              <w:jc w:val="both"/>
              <w:rPr>
                <w:rFonts w:ascii="Times New Roman" w:hAnsi="Times New Roman"/>
              </w:rPr>
            </w:pPr>
          </w:p>
        </w:tc>
      </w:tr>
    </w:tbl>
    <w:p w:rsidR="000E2102" w:rsidRDefault="00C42B7B" w:rsidP="00C42B7B">
      <w:pPr>
        <w:spacing w:after="0" w:line="240" w:lineRule="auto"/>
        <w:ind w:left="284"/>
        <w:jc w:val="both"/>
        <w:rPr>
          <w:rFonts w:ascii="Times New Roman" w:hAnsi="Times New Roman"/>
          <w:color w:val="000000"/>
        </w:rPr>
      </w:pPr>
      <w:proofErr w:type="gramStart"/>
      <w:r>
        <w:rPr>
          <w:rFonts w:ascii="Times New Roman" w:hAnsi="Times New Roman"/>
          <w:color w:val="000000"/>
        </w:rPr>
        <w:t>e</w:t>
      </w:r>
      <w:proofErr w:type="gramEnd"/>
      <w:r>
        <w:rPr>
          <w:rFonts w:ascii="Times New Roman" w:hAnsi="Times New Roman"/>
          <w:color w:val="000000"/>
        </w:rPr>
        <w:t xml:space="preserve"> </w:t>
      </w:r>
      <w:r w:rsidR="000E2102" w:rsidRPr="00352DCA">
        <w:rPr>
          <w:rFonts w:ascii="Times New Roman" w:hAnsi="Times New Roman"/>
          <w:color w:val="000000"/>
        </w:rPr>
        <w:t>che il proprio reddito</w:t>
      </w:r>
      <w:r>
        <w:rPr>
          <w:rFonts w:ascii="Times New Roman" w:hAnsi="Times New Roman"/>
          <w:color w:val="000000"/>
        </w:rPr>
        <w:t>:</w:t>
      </w:r>
    </w:p>
    <w:p w:rsidR="000E2102" w:rsidRDefault="000E2102" w:rsidP="00C42B7B">
      <w:pPr>
        <w:tabs>
          <w:tab w:val="left" w:pos="567"/>
        </w:tabs>
        <w:spacing w:after="0" w:line="240" w:lineRule="auto"/>
        <w:ind w:left="284"/>
        <w:jc w:val="both"/>
        <w:rPr>
          <w:rFonts w:ascii="Times New Roman" w:hAnsi="Times New Roman"/>
          <w:color w:val="000000"/>
        </w:rPr>
      </w:pPr>
      <w:r w:rsidRPr="00352DCA">
        <w:rPr>
          <w:rFonts w:ascii="Times New Roman" w:hAnsi="Times New Roman"/>
          <w:color w:val="000000"/>
        </w:rPr>
        <w:t>□</w:t>
      </w:r>
      <w:r>
        <w:rPr>
          <w:rFonts w:ascii="Times New Roman" w:hAnsi="Times New Roman"/>
          <w:color w:val="000000"/>
        </w:rPr>
        <w:t xml:space="preserve"> </w:t>
      </w:r>
      <w:r w:rsidR="00C42B7B">
        <w:rPr>
          <w:rFonts w:ascii="Times New Roman" w:hAnsi="Times New Roman"/>
          <w:color w:val="000000"/>
        </w:rPr>
        <w:tab/>
      </w:r>
      <w:r w:rsidRPr="00352DCA">
        <w:rPr>
          <w:rFonts w:ascii="Times New Roman" w:hAnsi="Times New Roman"/>
          <w:color w:val="000000"/>
        </w:rPr>
        <w:t>è l’unico all’interno del nucleo familiare</w:t>
      </w:r>
    </w:p>
    <w:p w:rsidR="000E2102" w:rsidRDefault="000E2102" w:rsidP="00C42B7B">
      <w:pPr>
        <w:spacing w:line="240" w:lineRule="auto"/>
        <w:ind w:left="284"/>
        <w:jc w:val="both"/>
        <w:rPr>
          <w:rFonts w:ascii="Times New Roman" w:hAnsi="Times New Roman"/>
          <w:color w:val="000000"/>
        </w:rPr>
      </w:pPr>
      <w:r w:rsidRPr="00352DCA">
        <w:rPr>
          <w:rFonts w:ascii="Times New Roman" w:hAnsi="Times New Roman"/>
          <w:color w:val="000000"/>
        </w:rPr>
        <w:t>□</w:t>
      </w:r>
      <w:r>
        <w:rPr>
          <w:rFonts w:ascii="Times New Roman" w:hAnsi="Times New Roman"/>
          <w:color w:val="000000"/>
        </w:rPr>
        <w:t xml:space="preserve"> </w:t>
      </w:r>
      <w:r w:rsidR="00C42B7B">
        <w:rPr>
          <w:rFonts w:ascii="Times New Roman" w:hAnsi="Times New Roman"/>
          <w:color w:val="000000"/>
        </w:rPr>
        <w:tab/>
      </w:r>
      <w:r>
        <w:rPr>
          <w:rFonts w:ascii="Times New Roman" w:hAnsi="Times New Roman"/>
          <w:color w:val="000000"/>
        </w:rPr>
        <w:t>non è l’unico all’interno del nucleo familiare</w:t>
      </w:r>
    </w:p>
    <w:p w:rsidR="004F3549" w:rsidRPr="00352DCA" w:rsidRDefault="00C42B7B" w:rsidP="00C42B7B">
      <w:pPr>
        <w:tabs>
          <w:tab w:val="left" w:pos="284"/>
          <w:tab w:val="left" w:pos="567"/>
        </w:tabs>
        <w:ind w:left="284" w:hanging="284"/>
        <w:jc w:val="both"/>
        <w:rPr>
          <w:rFonts w:ascii="Times New Roman" w:hAnsi="Times New Roman"/>
        </w:rPr>
      </w:pPr>
      <w:r>
        <w:rPr>
          <w:rFonts w:ascii="Times New Roman" w:hAnsi="Times New Roman"/>
        </w:rPr>
        <w:t>9)</w:t>
      </w:r>
      <w:r>
        <w:rPr>
          <w:rFonts w:ascii="Times New Roman" w:hAnsi="Times New Roman"/>
        </w:rPr>
        <w:tab/>
        <w:t>□</w:t>
      </w:r>
      <w:r>
        <w:rPr>
          <w:rFonts w:ascii="Times New Roman" w:hAnsi="Times New Roman"/>
        </w:rPr>
        <w:tab/>
      </w:r>
      <w:r w:rsidR="004F3549" w:rsidRPr="00352DCA">
        <w:rPr>
          <w:rFonts w:ascii="Times New Roman" w:hAnsi="Times New Roman"/>
        </w:rPr>
        <w:t>di dichiarare il possesso dei requisiti di cui alla L. 104/1992:</w:t>
      </w:r>
      <w:r w:rsidR="004F3549">
        <w:rPr>
          <w:rFonts w:ascii="Times New Roman" w:hAnsi="Times New Roman"/>
        </w:rPr>
        <w:t xml:space="preserve"> (ove ricorra il caso)</w:t>
      </w:r>
      <w:r w:rsidR="004F3549" w:rsidRPr="00352DCA">
        <w:rPr>
          <w:rFonts w:ascii="Times New Roman" w:hAnsi="Times New Roman"/>
        </w:rPr>
        <w:t xml:space="preserve"> ___________________________________</w:t>
      </w:r>
      <w:r w:rsidR="004F3549">
        <w:rPr>
          <w:rFonts w:ascii="Times New Roman" w:hAnsi="Times New Roman"/>
        </w:rPr>
        <w:t>________________________________________;</w:t>
      </w:r>
    </w:p>
    <w:p w:rsidR="004F3549" w:rsidRPr="00352DCA" w:rsidRDefault="00C42B7B" w:rsidP="00C42B7B">
      <w:pPr>
        <w:tabs>
          <w:tab w:val="left" w:pos="426"/>
          <w:tab w:val="left" w:pos="709"/>
        </w:tabs>
        <w:autoSpaceDE w:val="0"/>
        <w:autoSpaceDN w:val="0"/>
        <w:adjustRightInd w:val="0"/>
        <w:spacing w:after="0" w:line="240" w:lineRule="auto"/>
        <w:ind w:left="426" w:hanging="426"/>
        <w:jc w:val="both"/>
        <w:rPr>
          <w:rFonts w:ascii="Times New Roman" w:hAnsi="Times New Roman"/>
          <w:color w:val="000000"/>
        </w:rPr>
      </w:pPr>
      <w:r>
        <w:rPr>
          <w:rFonts w:ascii="Times New Roman" w:hAnsi="Times New Roman"/>
        </w:rPr>
        <w:t>10)</w:t>
      </w:r>
      <w:r>
        <w:rPr>
          <w:rFonts w:ascii="Times New Roman" w:hAnsi="Times New Roman"/>
        </w:rPr>
        <w:tab/>
      </w:r>
      <w:r w:rsidR="004F3549" w:rsidRPr="00352DCA">
        <w:rPr>
          <w:rFonts w:ascii="Times New Roman" w:hAnsi="Times New Roman"/>
        </w:rPr>
        <w:t>□</w:t>
      </w:r>
      <w:r>
        <w:rPr>
          <w:rFonts w:ascii="Times New Roman" w:hAnsi="Times New Roman"/>
          <w:color w:val="000000"/>
        </w:rPr>
        <w:tab/>
      </w:r>
      <w:r w:rsidR="004F3549" w:rsidRPr="00352DCA">
        <w:rPr>
          <w:rFonts w:ascii="Times New Roman" w:hAnsi="Times New Roman"/>
          <w:color w:val="000000"/>
        </w:rPr>
        <w:t xml:space="preserve">gli eventuali trasferimenti già ottenuti in esito a precedenti procedure di mobilità volontaria (indicare </w:t>
      </w:r>
      <w:r w:rsidR="004F3549" w:rsidRPr="00352DCA">
        <w:rPr>
          <w:rFonts w:ascii="Times New Roman" w:hAnsi="Times New Roman"/>
          <w:i/>
          <w:color w:val="000000"/>
        </w:rPr>
        <w:t>Nessuno</w:t>
      </w:r>
      <w:r w:rsidR="004F3549" w:rsidRPr="00352DCA">
        <w:rPr>
          <w:rFonts w:ascii="Times New Roman" w:hAnsi="Times New Roman"/>
          <w:color w:val="000000"/>
        </w:rPr>
        <w:t xml:space="preserve"> se non si ha beneficiato nel quinquennio precedente);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793"/>
        <w:gridCol w:w="3154"/>
      </w:tblGrid>
      <w:tr w:rsidR="004F3549" w:rsidRPr="00352DCA" w:rsidTr="00C42B7B">
        <w:tc>
          <w:tcPr>
            <w:tcW w:w="3260" w:type="dxa"/>
            <w:shd w:val="clear" w:color="auto" w:fill="auto"/>
          </w:tcPr>
          <w:p w:rsidR="004F3549" w:rsidRPr="00352DCA" w:rsidRDefault="004F3549" w:rsidP="00504962">
            <w:pPr>
              <w:spacing w:after="0" w:line="240" w:lineRule="auto"/>
              <w:jc w:val="center"/>
              <w:rPr>
                <w:rFonts w:ascii="Times New Roman" w:hAnsi="Times New Roman"/>
              </w:rPr>
            </w:pPr>
            <w:r w:rsidRPr="00352DCA">
              <w:rPr>
                <w:rFonts w:ascii="Times New Roman" w:hAnsi="Times New Roman"/>
              </w:rPr>
              <w:t>Ente provenienza</w:t>
            </w:r>
          </w:p>
        </w:tc>
        <w:tc>
          <w:tcPr>
            <w:tcW w:w="2793" w:type="dxa"/>
            <w:shd w:val="clear" w:color="auto" w:fill="auto"/>
          </w:tcPr>
          <w:p w:rsidR="004F3549" w:rsidRPr="00352DCA" w:rsidRDefault="004F3549" w:rsidP="00504962">
            <w:pPr>
              <w:spacing w:after="0" w:line="240" w:lineRule="auto"/>
              <w:jc w:val="center"/>
              <w:rPr>
                <w:rFonts w:ascii="Times New Roman" w:hAnsi="Times New Roman"/>
              </w:rPr>
            </w:pPr>
            <w:r w:rsidRPr="00352DCA">
              <w:rPr>
                <w:rFonts w:ascii="Times New Roman" w:hAnsi="Times New Roman"/>
              </w:rPr>
              <w:t>Ente nuova destinazione</w:t>
            </w:r>
          </w:p>
        </w:tc>
        <w:tc>
          <w:tcPr>
            <w:tcW w:w="3154" w:type="dxa"/>
            <w:shd w:val="clear" w:color="auto" w:fill="auto"/>
          </w:tcPr>
          <w:p w:rsidR="004F3549" w:rsidRPr="00352DCA" w:rsidRDefault="004F3549" w:rsidP="00504962">
            <w:pPr>
              <w:spacing w:after="0" w:line="240" w:lineRule="auto"/>
              <w:jc w:val="center"/>
              <w:rPr>
                <w:rFonts w:ascii="Times New Roman" w:hAnsi="Times New Roman"/>
              </w:rPr>
            </w:pPr>
            <w:r w:rsidRPr="00352DCA">
              <w:rPr>
                <w:rFonts w:ascii="Times New Roman" w:hAnsi="Times New Roman"/>
              </w:rPr>
              <w:t>Data di decorrenza trasferimento</w:t>
            </w:r>
          </w:p>
        </w:tc>
      </w:tr>
      <w:tr w:rsidR="004F3549" w:rsidRPr="00352DCA" w:rsidTr="00C42B7B">
        <w:tc>
          <w:tcPr>
            <w:tcW w:w="3260" w:type="dxa"/>
            <w:shd w:val="clear" w:color="auto" w:fill="auto"/>
          </w:tcPr>
          <w:p w:rsidR="004F3549" w:rsidRPr="00352DCA" w:rsidRDefault="004F3549" w:rsidP="00504962">
            <w:pPr>
              <w:spacing w:after="0" w:line="240" w:lineRule="auto"/>
              <w:jc w:val="both"/>
              <w:rPr>
                <w:rFonts w:ascii="Times New Roman" w:hAnsi="Times New Roman"/>
              </w:rPr>
            </w:pPr>
          </w:p>
        </w:tc>
        <w:tc>
          <w:tcPr>
            <w:tcW w:w="2793" w:type="dxa"/>
            <w:shd w:val="clear" w:color="auto" w:fill="auto"/>
          </w:tcPr>
          <w:p w:rsidR="004F3549" w:rsidRPr="00352DCA" w:rsidRDefault="004F3549" w:rsidP="00504962">
            <w:pPr>
              <w:spacing w:after="0" w:line="240" w:lineRule="auto"/>
              <w:jc w:val="both"/>
              <w:rPr>
                <w:rFonts w:ascii="Times New Roman" w:hAnsi="Times New Roman"/>
              </w:rPr>
            </w:pPr>
          </w:p>
        </w:tc>
        <w:tc>
          <w:tcPr>
            <w:tcW w:w="3154" w:type="dxa"/>
            <w:shd w:val="clear" w:color="auto" w:fill="auto"/>
          </w:tcPr>
          <w:p w:rsidR="004F3549" w:rsidRPr="00352DCA" w:rsidRDefault="004F3549" w:rsidP="00504962">
            <w:pPr>
              <w:spacing w:after="0" w:line="240" w:lineRule="auto"/>
              <w:jc w:val="both"/>
              <w:rPr>
                <w:rFonts w:ascii="Times New Roman" w:hAnsi="Times New Roman"/>
              </w:rPr>
            </w:pPr>
          </w:p>
        </w:tc>
      </w:tr>
      <w:tr w:rsidR="004F3549" w:rsidRPr="00352DCA" w:rsidTr="00C42B7B">
        <w:tc>
          <w:tcPr>
            <w:tcW w:w="3260" w:type="dxa"/>
            <w:shd w:val="clear" w:color="auto" w:fill="auto"/>
          </w:tcPr>
          <w:p w:rsidR="004F3549" w:rsidRPr="00352DCA" w:rsidRDefault="004F3549" w:rsidP="00504962">
            <w:pPr>
              <w:spacing w:after="0" w:line="240" w:lineRule="auto"/>
              <w:jc w:val="both"/>
              <w:rPr>
                <w:rFonts w:ascii="Times New Roman" w:hAnsi="Times New Roman"/>
              </w:rPr>
            </w:pPr>
          </w:p>
        </w:tc>
        <w:tc>
          <w:tcPr>
            <w:tcW w:w="2793" w:type="dxa"/>
            <w:shd w:val="clear" w:color="auto" w:fill="auto"/>
          </w:tcPr>
          <w:p w:rsidR="004F3549" w:rsidRPr="00352DCA" w:rsidRDefault="004F3549" w:rsidP="00504962">
            <w:pPr>
              <w:spacing w:after="0" w:line="240" w:lineRule="auto"/>
              <w:jc w:val="both"/>
              <w:rPr>
                <w:rFonts w:ascii="Times New Roman" w:hAnsi="Times New Roman"/>
              </w:rPr>
            </w:pPr>
          </w:p>
        </w:tc>
        <w:tc>
          <w:tcPr>
            <w:tcW w:w="3154" w:type="dxa"/>
            <w:shd w:val="clear" w:color="auto" w:fill="auto"/>
          </w:tcPr>
          <w:p w:rsidR="004F3549" w:rsidRPr="00352DCA" w:rsidRDefault="004F3549" w:rsidP="00504962">
            <w:pPr>
              <w:spacing w:after="0" w:line="240" w:lineRule="auto"/>
              <w:jc w:val="both"/>
              <w:rPr>
                <w:rFonts w:ascii="Times New Roman" w:hAnsi="Times New Roman"/>
              </w:rPr>
            </w:pPr>
          </w:p>
        </w:tc>
      </w:tr>
    </w:tbl>
    <w:p w:rsidR="004F3549" w:rsidRDefault="004F3549" w:rsidP="004F3549">
      <w:pPr>
        <w:autoSpaceDE w:val="0"/>
        <w:autoSpaceDN w:val="0"/>
        <w:adjustRightInd w:val="0"/>
        <w:spacing w:line="240" w:lineRule="auto"/>
        <w:jc w:val="both"/>
        <w:rPr>
          <w:rFonts w:ascii="Times New Roman" w:hAnsi="Times New Roman"/>
        </w:rPr>
      </w:pPr>
    </w:p>
    <w:p w:rsidR="004F3549" w:rsidRDefault="00C42B7B" w:rsidP="00C42B7B">
      <w:pPr>
        <w:tabs>
          <w:tab w:val="left" w:pos="426"/>
          <w:tab w:val="left" w:pos="709"/>
        </w:tabs>
        <w:autoSpaceDE w:val="0"/>
        <w:autoSpaceDN w:val="0"/>
        <w:adjustRightInd w:val="0"/>
        <w:spacing w:after="0" w:line="240" w:lineRule="auto"/>
        <w:ind w:left="426" w:hanging="426"/>
        <w:jc w:val="both"/>
        <w:rPr>
          <w:rFonts w:ascii="Times New Roman" w:hAnsi="Times New Roman"/>
          <w:color w:val="000000"/>
        </w:rPr>
      </w:pPr>
      <w:r>
        <w:rPr>
          <w:rFonts w:ascii="Times New Roman" w:hAnsi="Times New Roman"/>
        </w:rPr>
        <w:t>11)</w:t>
      </w:r>
      <w:r>
        <w:rPr>
          <w:rFonts w:ascii="Times New Roman" w:hAnsi="Times New Roman"/>
        </w:rPr>
        <w:tab/>
      </w:r>
      <w:r w:rsidR="004F3549" w:rsidRPr="00352DCA">
        <w:rPr>
          <w:rFonts w:ascii="Times New Roman" w:hAnsi="Times New Roman"/>
        </w:rPr>
        <w:t>□</w:t>
      </w:r>
      <w:r>
        <w:rPr>
          <w:rFonts w:ascii="Times New Roman" w:hAnsi="Times New Roman"/>
          <w:color w:val="000000"/>
        </w:rPr>
        <w:tab/>
      </w:r>
      <w:r w:rsidR="004F3549" w:rsidRPr="00352DCA">
        <w:rPr>
          <w:rFonts w:ascii="Times New Roman" w:hAnsi="Times New Roman"/>
          <w:color w:val="000000"/>
        </w:rPr>
        <w:t>di appartenere a figure dichiarate in eccedenza o l'iscrizione nell'elenco del personale in disponibilità presso ___________</w:t>
      </w:r>
      <w:r w:rsidR="000E2102">
        <w:rPr>
          <w:rFonts w:ascii="Times New Roman" w:hAnsi="Times New Roman"/>
          <w:color w:val="000000"/>
        </w:rPr>
        <w:t>____________________________________________________</w:t>
      </w:r>
      <w:r w:rsidR="004F3549" w:rsidRPr="00352DCA">
        <w:rPr>
          <w:rFonts w:ascii="Times New Roman" w:hAnsi="Times New Roman"/>
          <w:color w:val="000000"/>
        </w:rPr>
        <w:t>_____________;</w:t>
      </w:r>
    </w:p>
    <w:p w:rsidR="004F3549" w:rsidRPr="00352DCA" w:rsidRDefault="00C42B7B" w:rsidP="00C42B7B">
      <w:pPr>
        <w:tabs>
          <w:tab w:val="left" w:pos="426"/>
          <w:tab w:val="left" w:pos="709"/>
        </w:tabs>
        <w:ind w:left="426" w:hanging="426"/>
        <w:jc w:val="both"/>
        <w:rPr>
          <w:rFonts w:ascii="Times New Roman" w:hAnsi="Times New Roman"/>
        </w:rPr>
      </w:pPr>
      <w:r>
        <w:rPr>
          <w:rFonts w:ascii="Times New Roman" w:hAnsi="Times New Roman"/>
        </w:rPr>
        <w:tab/>
      </w:r>
      <w:r w:rsidR="004F3549" w:rsidRPr="00352DCA">
        <w:rPr>
          <w:rFonts w:ascii="Times New Roman" w:hAnsi="Times New Roman"/>
        </w:rPr>
        <w:t>□</w:t>
      </w:r>
      <w:r>
        <w:rPr>
          <w:rFonts w:ascii="Times New Roman" w:hAnsi="Times New Roman"/>
          <w:color w:val="000000"/>
        </w:rPr>
        <w:tab/>
      </w:r>
      <w:r w:rsidR="004F3549" w:rsidRPr="00352DCA">
        <w:rPr>
          <w:rFonts w:ascii="Times New Roman" w:hAnsi="Times New Roman"/>
          <w:color w:val="000000"/>
        </w:rPr>
        <w:t>di non appartenere a figure dichiarate in eccedenza o l'iscrizione nell'elenco del personale in disponibilità</w:t>
      </w:r>
      <w:r w:rsidR="004F3549">
        <w:rPr>
          <w:rFonts w:ascii="Times New Roman" w:hAnsi="Times New Roman"/>
          <w:color w:val="000000"/>
        </w:rPr>
        <w:t>;</w:t>
      </w:r>
    </w:p>
    <w:p w:rsidR="004F3549" w:rsidRPr="00352DCA" w:rsidRDefault="00C42B7B" w:rsidP="00C42B7B">
      <w:pPr>
        <w:tabs>
          <w:tab w:val="left" w:pos="426"/>
          <w:tab w:val="left" w:pos="709"/>
        </w:tabs>
        <w:autoSpaceDE w:val="0"/>
        <w:autoSpaceDN w:val="0"/>
        <w:adjustRightInd w:val="0"/>
        <w:spacing w:line="240" w:lineRule="auto"/>
        <w:ind w:left="426" w:hanging="426"/>
        <w:jc w:val="both"/>
        <w:rPr>
          <w:rFonts w:ascii="Times New Roman" w:hAnsi="Times New Roman"/>
          <w:color w:val="000000"/>
        </w:rPr>
      </w:pPr>
      <w:r>
        <w:rPr>
          <w:rFonts w:ascii="Times New Roman" w:hAnsi="Times New Roman"/>
        </w:rPr>
        <w:t>12)</w:t>
      </w:r>
      <w:r>
        <w:rPr>
          <w:rFonts w:ascii="Times New Roman" w:hAnsi="Times New Roman"/>
        </w:rPr>
        <w:tab/>
      </w:r>
      <w:r w:rsidR="004F3549" w:rsidRPr="00352DCA">
        <w:rPr>
          <w:rFonts w:ascii="Times New Roman" w:hAnsi="Times New Roman"/>
        </w:rPr>
        <w:t>□</w:t>
      </w:r>
      <w:r>
        <w:rPr>
          <w:rFonts w:ascii="Times New Roman" w:hAnsi="Times New Roman"/>
        </w:rPr>
        <w:tab/>
      </w:r>
      <w:r w:rsidR="004F3549" w:rsidRPr="00352DCA">
        <w:rPr>
          <w:rFonts w:ascii="Times New Roman" w:hAnsi="Times New Roman"/>
          <w:color w:val="000000"/>
        </w:rPr>
        <w:t xml:space="preserve">di aver inoltrato all'Amministrazione di appartenenza </w:t>
      </w:r>
      <w:r w:rsidR="00890232">
        <w:rPr>
          <w:rFonts w:ascii="Times New Roman" w:hAnsi="Times New Roman"/>
          <w:color w:val="000000"/>
        </w:rPr>
        <w:t xml:space="preserve">in data _________________ </w:t>
      </w:r>
      <w:r w:rsidR="004F3549" w:rsidRPr="00352DCA">
        <w:rPr>
          <w:rFonts w:ascii="Times New Roman" w:hAnsi="Times New Roman"/>
          <w:color w:val="000000"/>
        </w:rPr>
        <w:t>copia integrale della domanda di partecipazione alla</w:t>
      </w:r>
      <w:r w:rsidR="004F3549">
        <w:rPr>
          <w:rFonts w:ascii="Times New Roman" w:hAnsi="Times New Roman"/>
          <w:color w:val="000000"/>
        </w:rPr>
        <w:t xml:space="preserve"> presente procedura di mobilità;</w:t>
      </w:r>
    </w:p>
    <w:p w:rsidR="004F3549" w:rsidRPr="00352DCA" w:rsidRDefault="00C42B7B" w:rsidP="00C42B7B">
      <w:pPr>
        <w:tabs>
          <w:tab w:val="left" w:pos="426"/>
          <w:tab w:val="left" w:pos="709"/>
        </w:tabs>
        <w:jc w:val="both"/>
        <w:rPr>
          <w:rFonts w:ascii="Times New Roman" w:hAnsi="Times New Roman"/>
        </w:rPr>
      </w:pPr>
      <w:r>
        <w:rPr>
          <w:rFonts w:ascii="Times New Roman" w:hAnsi="Times New Roman"/>
        </w:rPr>
        <w:t>13)</w:t>
      </w:r>
      <w:r>
        <w:rPr>
          <w:rFonts w:ascii="Times New Roman" w:hAnsi="Times New Roman"/>
        </w:rPr>
        <w:tab/>
      </w:r>
      <w:r w:rsidR="004F3549" w:rsidRPr="00352DCA">
        <w:rPr>
          <w:rFonts w:ascii="Times New Roman" w:hAnsi="Times New Roman"/>
        </w:rPr>
        <w:t>□</w:t>
      </w:r>
      <w:r>
        <w:rPr>
          <w:rFonts w:ascii="Times New Roman" w:hAnsi="Times New Roman"/>
        </w:rPr>
        <w:tab/>
      </w:r>
      <w:r w:rsidR="004F3549" w:rsidRPr="00352DCA">
        <w:rPr>
          <w:rFonts w:ascii="Times New Roman" w:hAnsi="Times New Roman"/>
        </w:rPr>
        <w:t>di non trovarsi in alcuna posizione di incompatibilità ai sensi della legislazione vigente</w:t>
      </w:r>
      <w:r w:rsidR="004F3549">
        <w:rPr>
          <w:rFonts w:ascii="Times New Roman" w:hAnsi="Times New Roman"/>
        </w:rPr>
        <w:t>;</w:t>
      </w:r>
      <w:r w:rsidR="004F3549" w:rsidRPr="00352DCA">
        <w:rPr>
          <w:rFonts w:ascii="Times New Roman" w:hAnsi="Times New Roman"/>
        </w:rPr>
        <w:t xml:space="preserve"> </w:t>
      </w:r>
    </w:p>
    <w:p w:rsidR="004F3549" w:rsidRPr="00352DCA" w:rsidRDefault="00C42B7B" w:rsidP="00C42B7B">
      <w:pPr>
        <w:tabs>
          <w:tab w:val="left" w:pos="426"/>
          <w:tab w:val="left" w:pos="709"/>
        </w:tabs>
        <w:ind w:left="426" w:hanging="426"/>
        <w:jc w:val="both"/>
        <w:rPr>
          <w:rFonts w:ascii="Times New Roman" w:hAnsi="Times New Roman"/>
        </w:rPr>
      </w:pPr>
      <w:r>
        <w:rPr>
          <w:rFonts w:ascii="Times New Roman" w:hAnsi="Times New Roman"/>
        </w:rPr>
        <w:t>14)</w:t>
      </w:r>
      <w:r>
        <w:rPr>
          <w:rFonts w:ascii="Times New Roman" w:hAnsi="Times New Roman"/>
        </w:rPr>
        <w:tab/>
      </w:r>
      <w:r w:rsidR="004F3549" w:rsidRPr="00352DCA">
        <w:rPr>
          <w:rFonts w:ascii="Times New Roman" w:hAnsi="Times New Roman"/>
        </w:rPr>
        <w:t>□</w:t>
      </w:r>
      <w:r>
        <w:rPr>
          <w:rFonts w:ascii="Times New Roman" w:hAnsi="Times New Roman"/>
        </w:rPr>
        <w:tab/>
      </w:r>
      <w:r w:rsidR="004F3549" w:rsidRPr="00352DCA">
        <w:rPr>
          <w:rFonts w:ascii="Times New Roman" w:hAnsi="Times New Roman"/>
        </w:rPr>
        <w:t>di non essere stato destituito o dispensato dall’impiego presso una pubblica amministrazione e di non trovarsi in alcuna posizione di incompatibilità prevista dalle vigenti le</w:t>
      </w:r>
      <w:r w:rsidR="004F3549">
        <w:rPr>
          <w:rFonts w:ascii="Times New Roman" w:hAnsi="Times New Roman"/>
        </w:rPr>
        <w:t>ggi;</w:t>
      </w:r>
      <w:r w:rsidR="004F3549" w:rsidRPr="00352DCA">
        <w:rPr>
          <w:rFonts w:ascii="Times New Roman" w:hAnsi="Times New Roman"/>
        </w:rPr>
        <w:t xml:space="preserve"> </w:t>
      </w:r>
    </w:p>
    <w:p w:rsidR="004F3549" w:rsidRPr="00352DCA" w:rsidRDefault="00C42B7B" w:rsidP="00C42B7B">
      <w:pPr>
        <w:tabs>
          <w:tab w:val="left" w:pos="426"/>
          <w:tab w:val="left" w:pos="709"/>
        </w:tabs>
        <w:spacing w:after="0"/>
        <w:ind w:left="426" w:hanging="426"/>
        <w:jc w:val="both"/>
        <w:rPr>
          <w:rFonts w:ascii="Times New Roman" w:hAnsi="Times New Roman"/>
        </w:rPr>
      </w:pPr>
      <w:r>
        <w:rPr>
          <w:rFonts w:ascii="Times New Roman" w:hAnsi="Times New Roman"/>
        </w:rPr>
        <w:lastRenderedPageBreak/>
        <w:t>15)</w:t>
      </w:r>
      <w:r>
        <w:rPr>
          <w:rFonts w:ascii="Times New Roman" w:hAnsi="Times New Roman"/>
        </w:rPr>
        <w:tab/>
      </w:r>
      <w:r w:rsidR="004F3549" w:rsidRPr="00352DCA">
        <w:rPr>
          <w:rFonts w:ascii="Times New Roman" w:hAnsi="Times New Roman"/>
        </w:rPr>
        <w:t>□</w:t>
      </w:r>
      <w:r>
        <w:rPr>
          <w:rFonts w:ascii="Times New Roman" w:hAnsi="Times New Roman"/>
        </w:rPr>
        <w:tab/>
      </w:r>
      <w:r w:rsidR="004F3549" w:rsidRPr="00352DCA">
        <w:rPr>
          <w:rFonts w:ascii="Times New Roman" w:hAnsi="Times New Roman"/>
        </w:rPr>
        <w:t xml:space="preserve">le eventuali condanne penali riportate ed i procedimenti penali in corso ________________________ </w:t>
      </w:r>
    </w:p>
    <w:p w:rsidR="00C42B7B" w:rsidRDefault="00C42B7B" w:rsidP="00C42B7B">
      <w:pPr>
        <w:tabs>
          <w:tab w:val="left" w:pos="426"/>
          <w:tab w:val="left" w:pos="709"/>
        </w:tabs>
        <w:spacing w:after="0"/>
        <w:ind w:left="425"/>
        <w:jc w:val="both"/>
        <w:rPr>
          <w:rFonts w:ascii="Times New Roman" w:hAnsi="Times New Roman"/>
        </w:rPr>
      </w:pPr>
      <w:proofErr w:type="gramStart"/>
      <w:r>
        <w:rPr>
          <w:rFonts w:ascii="Times New Roman" w:hAnsi="Times New Roman"/>
        </w:rPr>
        <w:t>ovvero</w:t>
      </w:r>
      <w:proofErr w:type="gramEnd"/>
      <w:r>
        <w:rPr>
          <w:rFonts w:ascii="Times New Roman" w:hAnsi="Times New Roman"/>
        </w:rPr>
        <w:t xml:space="preserve"> </w:t>
      </w:r>
    </w:p>
    <w:p w:rsidR="004F3549" w:rsidRDefault="00C42B7B" w:rsidP="00C42B7B">
      <w:pPr>
        <w:tabs>
          <w:tab w:val="left" w:pos="426"/>
          <w:tab w:val="left" w:pos="709"/>
        </w:tabs>
        <w:jc w:val="both"/>
        <w:rPr>
          <w:rFonts w:ascii="Times New Roman" w:hAnsi="Times New Roman"/>
        </w:rPr>
      </w:pPr>
      <w:r>
        <w:rPr>
          <w:rFonts w:ascii="Times New Roman" w:hAnsi="Times New Roman"/>
        </w:rPr>
        <w:tab/>
        <w:t>□</w:t>
      </w:r>
      <w:r>
        <w:rPr>
          <w:rFonts w:ascii="Times New Roman" w:hAnsi="Times New Roman"/>
        </w:rPr>
        <w:tab/>
      </w:r>
      <w:r w:rsidR="004F3549" w:rsidRPr="00352DCA">
        <w:rPr>
          <w:rFonts w:ascii="Times New Roman" w:hAnsi="Times New Roman"/>
        </w:rPr>
        <w:t xml:space="preserve">l’assenza assoluta di </w:t>
      </w:r>
      <w:r w:rsidR="004F3549">
        <w:rPr>
          <w:rFonts w:ascii="Times New Roman" w:hAnsi="Times New Roman"/>
        </w:rPr>
        <w:t>condanne e procedimenti penali;</w:t>
      </w:r>
    </w:p>
    <w:p w:rsidR="004F3549" w:rsidRPr="00624096" w:rsidRDefault="00624096" w:rsidP="00624096">
      <w:pPr>
        <w:pStyle w:val="Paragrafoelenco"/>
        <w:numPr>
          <w:ilvl w:val="0"/>
          <w:numId w:val="2"/>
        </w:numPr>
        <w:tabs>
          <w:tab w:val="left" w:pos="426"/>
          <w:tab w:val="left" w:pos="709"/>
        </w:tabs>
        <w:ind w:left="425" w:hanging="425"/>
        <w:contextualSpacing w:val="0"/>
        <w:jc w:val="both"/>
        <w:rPr>
          <w:rFonts w:ascii="Times New Roman" w:hAnsi="Times New Roman"/>
        </w:rPr>
      </w:pPr>
      <w:r w:rsidRPr="00352DCA">
        <w:rPr>
          <w:rFonts w:ascii="Times New Roman" w:hAnsi="Times New Roman"/>
        </w:rPr>
        <w:t>□</w:t>
      </w:r>
      <w:r>
        <w:rPr>
          <w:rFonts w:ascii="Times New Roman" w:hAnsi="Times New Roman"/>
        </w:rPr>
        <w:tab/>
      </w:r>
      <w:r w:rsidR="004F3549" w:rsidRPr="00624096">
        <w:rPr>
          <w:rFonts w:ascii="Times New Roman" w:hAnsi="Times New Roman"/>
        </w:rPr>
        <w:t>di essere / non essere in situazione di grave handicap (punto d) bando) specificando quanto segue_________________</w:t>
      </w:r>
      <w:r w:rsidR="000E2102" w:rsidRPr="00624096">
        <w:rPr>
          <w:rFonts w:ascii="Times New Roman" w:hAnsi="Times New Roman"/>
        </w:rPr>
        <w:t>___________________________________________</w:t>
      </w:r>
      <w:r w:rsidR="004F3549" w:rsidRPr="00624096">
        <w:rPr>
          <w:rFonts w:ascii="Times New Roman" w:hAnsi="Times New Roman"/>
        </w:rPr>
        <w:t>_________________;</w:t>
      </w:r>
    </w:p>
    <w:p w:rsidR="004F3549" w:rsidRPr="00624096" w:rsidRDefault="00624096" w:rsidP="00624096">
      <w:pPr>
        <w:pStyle w:val="Paragrafoelenco"/>
        <w:numPr>
          <w:ilvl w:val="0"/>
          <w:numId w:val="2"/>
        </w:numPr>
        <w:tabs>
          <w:tab w:val="left" w:pos="426"/>
          <w:tab w:val="left" w:pos="709"/>
        </w:tabs>
        <w:ind w:left="426" w:hanging="426"/>
        <w:jc w:val="both"/>
        <w:rPr>
          <w:rFonts w:ascii="Times New Roman" w:hAnsi="Times New Roman"/>
        </w:rPr>
      </w:pPr>
      <w:r w:rsidRPr="00352DCA">
        <w:rPr>
          <w:rFonts w:ascii="Times New Roman" w:hAnsi="Times New Roman"/>
        </w:rPr>
        <w:t>□</w:t>
      </w:r>
      <w:r>
        <w:rPr>
          <w:rFonts w:ascii="Times New Roman" w:hAnsi="Times New Roman"/>
        </w:rPr>
        <w:tab/>
      </w:r>
      <w:r w:rsidR="004F3549" w:rsidRPr="00624096">
        <w:rPr>
          <w:rFonts w:ascii="Times New Roman" w:hAnsi="Times New Roman"/>
        </w:rPr>
        <w:t>di dichiarare di ricadere in situazione di avvicinamento alla residenza effettiva (punto e) bando) per quanto segue __________</w:t>
      </w:r>
      <w:r w:rsidR="000E2102" w:rsidRPr="00624096">
        <w:rPr>
          <w:rFonts w:ascii="Times New Roman" w:hAnsi="Times New Roman"/>
        </w:rPr>
        <w:t>____________</w:t>
      </w:r>
      <w:r w:rsidR="004F3549" w:rsidRPr="00624096">
        <w:rPr>
          <w:rFonts w:ascii="Times New Roman" w:hAnsi="Times New Roman"/>
        </w:rPr>
        <w:t xml:space="preserve">______________________ e per </w:t>
      </w:r>
      <w:proofErr w:type="gramStart"/>
      <w:r w:rsidR="004F3549" w:rsidRPr="00624096">
        <w:rPr>
          <w:rFonts w:ascii="Times New Roman" w:hAnsi="Times New Roman"/>
        </w:rPr>
        <w:t>km._</w:t>
      </w:r>
      <w:proofErr w:type="gramEnd"/>
      <w:r w:rsidR="004F3549" w:rsidRPr="00624096">
        <w:rPr>
          <w:rFonts w:ascii="Times New Roman" w:hAnsi="Times New Roman"/>
        </w:rPr>
        <w:t>__________________;</w:t>
      </w:r>
    </w:p>
    <w:p w:rsidR="004F3549" w:rsidRPr="007013B3" w:rsidRDefault="00624096" w:rsidP="00624096">
      <w:pPr>
        <w:numPr>
          <w:ilvl w:val="0"/>
          <w:numId w:val="2"/>
        </w:numPr>
        <w:tabs>
          <w:tab w:val="left" w:pos="426"/>
          <w:tab w:val="left" w:pos="709"/>
        </w:tabs>
        <w:ind w:left="284" w:hanging="284"/>
        <w:jc w:val="both"/>
        <w:rPr>
          <w:rFonts w:ascii="Times New Roman" w:hAnsi="Times New Roman"/>
        </w:rPr>
      </w:pPr>
      <w:r w:rsidRPr="00352DCA">
        <w:rPr>
          <w:rFonts w:ascii="Times New Roman" w:hAnsi="Times New Roman"/>
        </w:rPr>
        <w:t>□</w:t>
      </w:r>
      <w:r>
        <w:rPr>
          <w:rFonts w:ascii="Times New Roman" w:hAnsi="Times New Roman"/>
        </w:rPr>
        <w:tab/>
      </w:r>
      <w:r w:rsidR="004F3549">
        <w:rPr>
          <w:rFonts w:ascii="Times New Roman" w:hAnsi="Times New Roman"/>
        </w:rPr>
        <w:t>di allegare il proprio curriculum per la valutazione dei titoli di studio, di servizio e vari a completamento/integrazione di quanto già sopra specificato e con particolare riferimento ai titoli vari;</w:t>
      </w:r>
    </w:p>
    <w:p w:rsidR="000E2102" w:rsidRPr="00624096" w:rsidRDefault="00624096" w:rsidP="00624096">
      <w:pPr>
        <w:pStyle w:val="Paragrafoelenco"/>
        <w:numPr>
          <w:ilvl w:val="0"/>
          <w:numId w:val="2"/>
        </w:numPr>
        <w:tabs>
          <w:tab w:val="left" w:pos="426"/>
          <w:tab w:val="left" w:pos="709"/>
        </w:tabs>
        <w:spacing w:after="0"/>
        <w:ind w:left="426" w:hanging="426"/>
        <w:jc w:val="both"/>
        <w:rPr>
          <w:rFonts w:ascii="Times New Roman" w:hAnsi="Times New Roman"/>
        </w:rPr>
      </w:pPr>
      <w:r>
        <w:rPr>
          <w:rFonts w:ascii="Times New Roman" w:hAnsi="Times New Roman"/>
        </w:rPr>
        <w:t>□</w:t>
      </w:r>
      <w:r>
        <w:rPr>
          <w:rFonts w:ascii="Times New Roman" w:hAnsi="Times New Roman"/>
        </w:rPr>
        <w:tab/>
      </w:r>
      <w:r w:rsidR="004F3549" w:rsidRPr="00624096">
        <w:rPr>
          <w:rFonts w:ascii="Times New Roman" w:hAnsi="Times New Roman"/>
        </w:rPr>
        <w:t xml:space="preserve">di essere consapevole del fatto che: </w:t>
      </w:r>
    </w:p>
    <w:p w:rsidR="000E2102" w:rsidRDefault="004F3549" w:rsidP="00624096">
      <w:pPr>
        <w:spacing w:after="0"/>
        <w:ind w:left="426"/>
        <w:jc w:val="both"/>
        <w:rPr>
          <w:rFonts w:ascii="Times New Roman" w:hAnsi="Times New Roman"/>
        </w:rPr>
      </w:pPr>
      <w:r w:rsidRPr="00352DCA">
        <w:rPr>
          <w:rFonts w:ascii="Times New Roman" w:hAnsi="Times New Roman"/>
        </w:rPr>
        <w:t xml:space="preserve">I requisiti devono sussistere sia alla scadenza del termine per la presentazione della domanda che al momento dell’assunzione in servizio e che, pertanto, è tenuto a comunicare tempestivamente all’Amministrazione comunale di </w:t>
      </w:r>
      <w:r w:rsidR="006657B3">
        <w:rPr>
          <w:rFonts w:ascii="Times New Roman" w:hAnsi="Times New Roman"/>
        </w:rPr>
        <w:t>Comano Terme</w:t>
      </w:r>
      <w:r w:rsidR="006657B3" w:rsidRPr="00352DCA">
        <w:rPr>
          <w:rFonts w:ascii="Times New Roman" w:hAnsi="Times New Roman"/>
        </w:rPr>
        <w:t xml:space="preserve"> </w:t>
      </w:r>
      <w:r w:rsidRPr="00352DCA">
        <w:rPr>
          <w:rFonts w:ascii="Times New Roman" w:hAnsi="Times New Roman"/>
        </w:rPr>
        <w:t xml:space="preserve">ogni modifica. </w:t>
      </w:r>
    </w:p>
    <w:p w:rsidR="004F3549" w:rsidRPr="00352DCA" w:rsidRDefault="004F3549" w:rsidP="00624096">
      <w:pPr>
        <w:ind w:left="426"/>
        <w:jc w:val="both"/>
        <w:rPr>
          <w:rFonts w:ascii="Times New Roman" w:hAnsi="Times New Roman"/>
        </w:rPr>
      </w:pPr>
      <w:r w:rsidRPr="00352DCA">
        <w:rPr>
          <w:rFonts w:ascii="Times New Roman" w:hAnsi="Times New Roman"/>
        </w:rPr>
        <w:t xml:space="preserve">La domanda di partecipazione alla procedura di mobilità equivale ad accettazione delle condizioni dell’avviso e di tutte le norme contenute nel vigente Regolamento organico del personale dipendente del Comune di </w:t>
      </w:r>
      <w:r w:rsidR="006657B3">
        <w:rPr>
          <w:rFonts w:ascii="Times New Roman" w:hAnsi="Times New Roman"/>
        </w:rPr>
        <w:t>Comano Terme</w:t>
      </w:r>
      <w:r>
        <w:rPr>
          <w:rFonts w:ascii="Times New Roman" w:hAnsi="Times New Roman"/>
        </w:rPr>
        <w:t>;</w:t>
      </w:r>
      <w:r w:rsidRPr="00352DCA">
        <w:rPr>
          <w:rFonts w:ascii="Times New Roman" w:hAnsi="Times New Roman"/>
        </w:rPr>
        <w:t xml:space="preserve"> </w:t>
      </w:r>
    </w:p>
    <w:p w:rsidR="004F3549" w:rsidRPr="00624096" w:rsidRDefault="00624096" w:rsidP="00624096">
      <w:pPr>
        <w:pStyle w:val="Paragrafoelenco"/>
        <w:numPr>
          <w:ilvl w:val="0"/>
          <w:numId w:val="2"/>
        </w:numPr>
        <w:tabs>
          <w:tab w:val="left" w:pos="426"/>
          <w:tab w:val="left" w:pos="709"/>
        </w:tabs>
        <w:ind w:left="426" w:hanging="426"/>
        <w:jc w:val="both"/>
        <w:rPr>
          <w:rFonts w:ascii="Times New Roman" w:hAnsi="Times New Roman"/>
        </w:rPr>
      </w:pPr>
      <w:r>
        <w:rPr>
          <w:rFonts w:ascii="Times New Roman" w:hAnsi="Times New Roman"/>
        </w:rPr>
        <w:t>□</w:t>
      </w:r>
      <w:r>
        <w:rPr>
          <w:rFonts w:ascii="Times New Roman" w:hAnsi="Times New Roman"/>
        </w:rPr>
        <w:tab/>
      </w:r>
      <w:r w:rsidR="004F3549" w:rsidRPr="00624096">
        <w:rPr>
          <w:rFonts w:ascii="Times New Roman" w:hAnsi="Times New Roman"/>
        </w:rPr>
        <w:t>di dare il consenso al trattamento dei propri dati personali (</w:t>
      </w:r>
      <w:proofErr w:type="spellStart"/>
      <w:r w:rsidR="004F3549" w:rsidRPr="00624096">
        <w:rPr>
          <w:rFonts w:ascii="Times New Roman" w:hAnsi="Times New Roman"/>
        </w:rPr>
        <w:t>D.Lgs.</w:t>
      </w:r>
      <w:proofErr w:type="spellEnd"/>
      <w:r w:rsidR="004F3549" w:rsidRPr="00624096">
        <w:rPr>
          <w:rFonts w:ascii="Times New Roman" w:hAnsi="Times New Roman"/>
        </w:rPr>
        <w:t xml:space="preserve"> n. 196/2003 e Reg. UE 679/2016) ai fini degli adempimenti relativi alla procedura di mobilità in oggetto;</w:t>
      </w:r>
    </w:p>
    <w:p w:rsidR="004F3549" w:rsidRPr="00352DCA" w:rsidRDefault="004F3549" w:rsidP="004F3549">
      <w:pPr>
        <w:jc w:val="both"/>
        <w:rPr>
          <w:rFonts w:ascii="Times New Roman" w:hAnsi="Times New Roman"/>
        </w:rPr>
      </w:pPr>
      <w:r w:rsidRPr="00352DCA">
        <w:rPr>
          <w:rFonts w:ascii="Times New Roman" w:hAnsi="Times New Roman"/>
        </w:rPr>
        <w:t xml:space="preserve">Che il proprio domicilio al quale dovranno essere trasmesse le comunicazioni inerenti la presente selezione è il seguente: Via_________________________________ </w:t>
      </w:r>
      <w:proofErr w:type="gramStart"/>
      <w:r w:rsidRPr="00352DCA">
        <w:rPr>
          <w:rFonts w:ascii="Times New Roman" w:hAnsi="Times New Roman"/>
        </w:rPr>
        <w:t>n .</w:t>
      </w:r>
      <w:proofErr w:type="gramEnd"/>
      <w:r w:rsidRPr="00352DCA">
        <w:rPr>
          <w:rFonts w:ascii="Times New Roman" w:hAnsi="Times New Roman"/>
        </w:rPr>
        <w:t xml:space="preserve"> _________ C.A.P. ______________Città ________________________ Tel. ___________________ e mail ________________</w:t>
      </w:r>
      <w:r w:rsidR="000E2102">
        <w:rPr>
          <w:rFonts w:ascii="Times New Roman" w:hAnsi="Times New Roman"/>
        </w:rPr>
        <w:t xml:space="preserve">_________________ </w:t>
      </w:r>
      <w:proofErr w:type="spellStart"/>
      <w:r w:rsidR="000E2102">
        <w:rPr>
          <w:rFonts w:ascii="Times New Roman" w:hAnsi="Times New Roman"/>
        </w:rPr>
        <w:t>pec</w:t>
      </w:r>
      <w:proofErr w:type="spellEnd"/>
      <w:r w:rsidR="000E2102">
        <w:rPr>
          <w:rFonts w:ascii="Times New Roman" w:hAnsi="Times New Roman"/>
        </w:rPr>
        <w:t xml:space="preserve"> ________________________________________________________________</w:t>
      </w:r>
    </w:p>
    <w:p w:rsidR="004F3549" w:rsidRPr="00352DCA" w:rsidRDefault="004F3549" w:rsidP="004F3549">
      <w:pPr>
        <w:jc w:val="both"/>
        <w:rPr>
          <w:rFonts w:ascii="Times New Roman" w:hAnsi="Times New Roman"/>
        </w:rPr>
      </w:pPr>
    </w:p>
    <w:p w:rsidR="004F3549" w:rsidRPr="00352DCA" w:rsidRDefault="004F3549" w:rsidP="00624096">
      <w:pPr>
        <w:tabs>
          <w:tab w:val="left" w:pos="5812"/>
        </w:tabs>
        <w:jc w:val="both"/>
        <w:rPr>
          <w:rFonts w:ascii="Times New Roman" w:hAnsi="Times New Roman"/>
        </w:rPr>
      </w:pPr>
      <w:r w:rsidRPr="00352DCA">
        <w:rPr>
          <w:rFonts w:ascii="Times New Roman" w:hAnsi="Times New Roman"/>
        </w:rPr>
        <w:t>Data __________</w:t>
      </w:r>
      <w:r w:rsidRPr="00352DCA">
        <w:rPr>
          <w:rFonts w:ascii="Times New Roman" w:hAnsi="Times New Roman"/>
        </w:rPr>
        <w:tab/>
        <w:t xml:space="preserve">Firma _____________________ </w:t>
      </w:r>
    </w:p>
    <w:p w:rsidR="004F3549" w:rsidRDefault="004F3549" w:rsidP="004F3549">
      <w:pPr>
        <w:spacing w:after="0" w:line="240" w:lineRule="auto"/>
        <w:jc w:val="both"/>
        <w:rPr>
          <w:rFonts w:ascii="Times New Roman" w:hAnsi="Times New Roman"/>
        </w:rPr>
      </w:pPr>
    </w:p>
    <w:p w:rsidR="004F3549" w:rsidRPr="00352DCA" w:rsidRDefault="004F3549" w:rsidP="004F3549">
      <w:pPr>
        <w:spacing w:after="0" w:line="240" w:lineRule="auto"/>
        <w:jc w:val="both"/>
        <w:rPr>
          <w:rFonts w:ascii="Times New Roman" w:hAnsi="Times New Roman"/>
        </w:rPr>
      </w:pPr>
      <w:r w:rsidRPr="00352DCA">
        <w:rPr>
          <w:rFonts w:ascii="Times New Roman" w:hAnsi="Times New Roman"/>
        </w:rPr>
        <w:t xml:space="preserve">Allegati: 1. </w:t>
      </w:r>
      <w:proofErr w:type="gramStart"/>
      <w:r w:rsidRPr="00352DCA">
        <w:rPr>
          <w:rFonts w:ascii="Times New Roman" w:hAnsi="Times New Roman"/>
        </w:rPr>
        <w:t>curriculum</w:t>
      </w:r>
      <w:proofErr w:type="gramEnd"/>
      <w:r w:rsidRPr="00352DCA">
        <w:rPr>
          <w:rFonts w:ascii="Times New Roman" w:hAnsi="Times New Roman"/>
        </w:rPr>
        <w:t xml:space="preserve"> formativo e professionale. </w:t>
      </w:r>
    </w:p>
    <w:p w:rsidR="004F3549" w:rsidRPr="00352DCA" w:rsidRDefault="004F3549" w:rsidP="004F3549">
      <w:pPr>
        <w:spacing w:after="0" w:line="240" w:lineRule="auto"/>
        <w:ind w:left="708" w:firstLine="143"/>
        <w:jc w:val="both"/>
        <w:rPr>
          <w:rFonts w:ascii="Times New Roman" w:hAnsi="Times New Roman"/>
        </w:rPr>
      </w:pPr>
      <w:r w:rsidRPr="00352DCA">
        <w:rPr>
          <w:rFonts w:ascii="Times New Roman" w:hAnsi="Times New Roman"/>
        </w:rPr>
        <w:t>2. fotocopia carta di identità.</w:t>
      </w:r>
    </w:p>
    <w:p w:rsidR="004F3549" w:rsidRDefault="004F3549" w:rsidP="004F3549">
      <w:pPr>
        <w:jc w:val="both"/>
        <w:rPr>
          <w:rFonts w:ascii="Times New Roman" w:hAnsi="Times New Roman"/>
        </w:rPr>
      </w:pPr>
    </w:p>
    <w:p w:rsidR="004F3549" w:rsidRDefault="004F3549" w:rsidP="004F3549">
      <w:pPr>
        <w:spacing w:after="0" w:line="240" w:lineRule="auto"/>
        <w:jc w:val="both"/>
        <w:rPr>
          <w:rFonts w:ascii="Times New Roman" w:hAnsi="Times New Roman"/>
        </w:rPr>
      </w:pPr>
      <w:r>
        <w:rPr>
          <w:rFonts w:ascii="Times New Roman" w:hAnsi="Times New Roman"/>
        </w:rPr>
        <w:t>N.B.</w:t>
      </w:r>
    </w:p>
    <w:p w:rsidR="004F3549" w:rsidRPr="00352DCA" w:rsidRDefault="004F3549" w:rsidP="004F3549">
      <w:pPr>
        <w:spacing w:after="0" w:line="240" w:lineRule="auto"/>
        <w:jc w:val="both"/>
        <w:rPr>
          <w:rFonts w:ascii="Times New Roman" w:hAnsi="Times New Roman"/>
        </w:rPr>
      </w:pPr>
      <w:r>
        <w:rPr>
          <w:rFonts w:ascii="Times New Roman" w:hAnsi="Times New Roman"/>
        </w:rPr>
        <w:t>I</w:t>
      </w:r>
      <w:r w:rsidRPr="00352DCA">
        <w:rPr>
          <w:rFonts w:ascii="Times New Roman" w:hAnsi="Times New Roman"/>
        </w:rPr>
        <w:t xml:space="preserve">l curriculum formativo e professionale </w:t>
      </w:r>
      <w:r>
        <w:rPr>
          <w:rFonts w:ascii="Times New Roman" w:hAnsi="Times New Roman"/>
        </w:rPr>
        <w:t>da allegare andrà redatto ponendo</w:t>
      </w:r>
      <w:r w:rsidRPr="00352DCA">
        <w:rPr>
          <w:rFonts w:ascii="Times New Roman" w:hAnsi="Times New Roman"/>
        </w:rPr>
        <w:t xml:space="preserve"> particolare attenzione e cura nell’esporre i periodi di servizio effettuati, precisando data inizio e fine rapporto di lavoro, figura professionale categoria e livello di appartenenza, se si tratta di servizio di ruolo o fuori ruolo, a tempo pieno o parziale, l’ufficio/servizio/settore di ap</w:t>
      </w:r>
      <w:r>
        <w:rPr>
          <w:rFonts w:ascii="Times New Roman" w:hAnsi="Times New Roman"/>
        </w:rPr>
        <w:t>partenenza e le mansioni svolte</w:t>
      </w:r>
      <w:r w:rsidRPr="00352DCA">
        <w:rPr>
          <w:rFonts w:ascii="Times New Roman" w:hAnsi="Times New Roman"/>
        </w:rPr>
        <w:t>. Le eventuali partecipazioni a corsi di formazione e l</w:t>
      </w:r>
      <w:r>
        <w:rPr>
          <w:rFonts w:ascii="Times New Roman" w:hAnsi="Times New Roman"/>
        </w:rPr>
        <w:t xml:space="preserve">a durata e l’esito degli stessi. Andranno ben chiariti anche eventuali titoli vari. Andrà chiarita anche </w:t>
      </w:r>
      <w:r w:rsidRPr="00352DCA">
        <w:rPr>
          <w:rFonts w:ascii="Times New Roman" w:hAnsi="Times New Roman"/>
        </w:rPr>
        <w:t xml:space="preserve">la riduzione della distanza conseguente all’eventuale trasferimento rispetto al comune di residenza. </w:t>
      </w:r>
      <w:r>
        <w:rPr>
          <w:rFonts w:ascii="Times New Roman" w:hAnsi="Times New Roman"/>
        </w:rPr>
        <w:t>Il curriculum va</w:t>
      </w:r>
      <w:r w:rsidRPr="00352DCA">
        <w:rPr>
          <w:rFonts w:ascii="Times New Roman" w:hAnsi="Times New Roman"/>
        </w:rPr>
        <w:t xml:space="preserve"> datato e sottoscritto con le stesse modalità previste per la sottoscrizione della domanda</w:t>
      </w:r>
      <w:r>
        <w:rPr>
          <w:rFonts w:ascii="Times New Roman" w:hAnsi="Times New Roman"/>
        </w:rPr>
        <w:t xml:space="preserve"> </w:t>
      </w:r>
      <w:proofErr w:type="spellStart"/>
      <w:r>
        <w:rPr>
          <w:rFonts w:ascii="Times New Roman" w:hAnsi="Times New Roman"/>
        </w:rPr>
        <w:t>affinchè</w:t>
      </w:r>
      <w:proofErr w:type="spellEnd"/>
      <w:r>
        <w:rPr>
          <w:rFonts w:ascii="Times New Roman" w:hAnsi="Times New Roman"/>
        </w:rPr>
        <w:t xml:space="preserve"> possa essere valutato</w:t>
      </w:r>
      <w:r w:rsidRPr="00352DCA">
        <w:rPr>
          <w:rFonts w:ascii="Times New Roman" w:hAnsi="Times New Roman"/>
        </w:rPr>
        <w:t>)</w:t>
      </w:r>
      <w:r>
        <w:rPr>
          <w:rFonts w:ascii="Times New Roman" w:hAnsi="Times New Roman"/>
        </w:rPr>
        <w:t>.</w:t>
      </w:r>
    </w:p>
    <w:p w:rsidR="004F3549" w:rsidRDefault="004F3549" w:rsidP="004F3549">
      <w:pPr>
        <w:jc w:val="both"/>
        <w:rPr>
          <w:rFonts w:ascii="Times New Roman" w:hAnsi="Times New Roman"/>
        </w:rPr>
      </w:pPr>
    </w:p>
    <w:p w:rsidR="004F3549" w:rsidRDefault="004F3549" w:rsidP="004F3549">
      <w:pPr>
        <w:jc w:val="center"/>
        <w:rPr>
          <w:rFonts w:ascii="Times New Roman" w:hAnsi="Times New Roman"/>
        </w:rPr>
        <w:sectPr w:rsidR="004F3549" w:rsidSect="00D62C0D">
          <w:headerReference w:type="default" r:id="rId7"/>
          <w:footerReference w:type="default" r:id="rId8"/>
          <w:pgSz w:w="11906" w:h="16838"/>
          <w:pgMar w:top="1417" w:right="1134" w:bottom="1134" w:left="1134" w:header="708" w:footer="708" w:gutter="0"/>
          <w:cols w:space="708"/>
          <w:docGrid w:linePitch="360"/>
        </w:sectPr>
      </w:pPr>
    </w:p>
    <w:p w:rsidR="004F3549" w:rsidRDefault="004F3549" w:rsidP="004F3549">
      <w:pPr>
        <w:jc w:val="center"/>
        <w:rPr>
          <w:rFonts w:ascii="Times New Roman" w:hAnsi="Times New Roman"/>
        </w:rPr>
      </w:pPr>
      <w:r w:rsidRPr="00513FA5">
        <w:rPr>
          <w:rFonts w:ascii="Times New Roman" w:hAnsi="Times New Roman"/>
        </w:rPr>
        <w:lastRenderedPageBreak/>
        <w:t>INFORMATIVA EX ARTT. 13 E 14 DEL REGOLAMENTO UE n. 679 del 2016</w:t>
      </w:r>
    </w:p>
    <w:p w:rsidR="004F3549" w:rsidRDefault="004F3549" w:rsidP="004F3549">
      <w:pPr>
        <w:jc w:val="both"/>
        <w:rPr>
          <w:rFonts w:ascii="Times New Roman" w:hAnsi="Times New Roman"/>
        </w:rPr>
      </w:pPr>
      <w:r w:rsidRPr="00513FA5">
        <w:rPr>
          <w:rFonts w:ascii="Times New Roman" w:hAnsi="Times New Roman"/>
        </w:rPr>
        <w:t xml:space="preserve">Il Regolamento Europeo UE/2016/679 (di seguito il “Regolamento”) stabilisce norme relative alla protezione delle persone fisiche con riguardo al trattamento dei dati personali. In osservanza del principio di trasparenza </w:t>
      </w:r>
      <w:r w:rsidRPr="00126986">
        <w:rPr>
          <w:rFonts w:ascii="Times New Roman" w:hAnsi="Times New Roman"/>
        </w:rPr>
        <w:t xml:space="preserve">previsto dall’art. 5 del Regolamento, il Comune di </w:t>
      </w:r>
      <w:r w:rsidR="000E2102" w:rsidRPr="00126986">
        <w:rPr>
          <w:rFonts w:ascii="Times New Roman" w:hAnsi="Times New Roman"/>
        </w:rPr>
        <w:t>Comano Terme</w:t>
      </w:r>
      <w:r w:rsidRPr="00126986">
        <w:rPr>
          <w:rFonts w:ascii="Times New Roman" w:hAnsi="Times New Roman"/>
        </w:rPr>
        <w:t xml:space="preserve"> Le fornisce le informazioni richieste dagli artt. 13 e 14 del Regolamento (rispettivamente, raccolta dati presso l’Interessato e presso terzi).</w:t>
      </w:r>
      <w:r w:rsidRPr="00513FA5">
        <w:rPr>
          <w:rFonts w:ascii="Times New Roman" w:hAnsi="Times New Roman"/>
        </w:rPr>
        <w:t xml:space="preserve"> </w:t>
      </w:r>
    </w:p>
    <w:p w:rsidR="004F3549" w:rsidRDefault="004F3549" w:rsidP="004F3549">
      <w:pPr>
        <w:jc w:val="both"/>
        <w:rPr>
          <w:rFonts w:ascii="Times New Roman" w:hAnsi="Times New Roman"/>
        </w:rPr>
      </w:pPr>
      <w:r w:rsidRPr="00513FA5">
        <w:rPr>
          <w:rFonts w:ascii="Times New Roman" w:hAnsi="Times New Roman"/>
        </w:rPr>
        <w:t xml:space="preserve">Titolare del trattamento dei dati personali è </w:t>
      </w:r>
      <w:r>
        <w:rPr>
          <w:rFonts w:ascii="Times New Roman" w:hAnsi="Times New Roman"/>
        </w:rPr>
        <w:t>i</w:t>
      </w:r>
      <w:r w:rsidRPr="00513FA5">
        <w:rPr>
          <w:rFonts w:ascii="Times New Roman" w:hAnsi="Times New Roman"/>
        </w:rPr>
        <w:t>l</w:t>
      </w:r>
      <w:r>
        <w:rPr>
          <w:rFonts w:ascii="Times New Roman" w:hAnsi="Times New Roman"/>
        </w:rPr>
        <w:t xml:space="preserve"> Comune di </w:t>
      </w:r>
      <w:r w:rsidR="000E2102">
        <w:rPr>
          <w:rFonts w:ascii="Times New Roman" w:hAnsi="Times New Roman"/>
        </w:rPr>
        <w:t>Comano Terme</w:t>
      </w:r>
      <w:r>
        <w:rPr>
          <w:rFonts w:ascii="Times New Roman" w:hAnsi="Times New Roman"/>
        </w:rPr>
        <w:t xml:space="preserve"> </w:t>
      </w:r>
      <w:r w:rsidRPr="00513FA5">
        <w:rPr>
          <w:rFonts w:ascii="Times New Roman" w:hAnsi="Times New Roman"/>
        </w:rPr>
        <w:t>(di seguito, il "Titolare"), nella persona del legale rappresentante (</w:t>
      </w:r>
      <w:r>
        <w:rPr>
          <w:rFonts w:ascii="Times New Roman" w:hAnsi="Times New Roman"/>
        </w:rPr>
        <w:t xml:space="preserve">Sindaco </w:t>
      </w:r>
      <w:r w:rsidRPr="00513FA5">
        <w:rPr>
          <w:rFonts w:ascii="Times New Roman" w:hAnsi="Times New Roman"/>
        </w:rPr>
        <w:t xml:space="preserve">in carica), </w:t>
      </w:r>
      <w:r w:rsidR="000E2102">
        <w:rPr>
          <w:rFonts w:ascii="Times New Roman" w:hAnsi="Times New Roman"/>
        </w:rPr>
        <w:t>Via G. Prati, 1 – 38077</w:t>
      </w:r>
      <w:r>
        <w:rPr>
          <w:rFonts w:ascii="Times New Roman" w:hAnsi="Times New Roman"/>
        </w:rPr>
        <w:t xml:space="preserve"> </w:t>
      </w:r>
      <w:r w:rsidR="000E2102">
        <w:rPr>
          <w:rFonts w:ascii="Times New Roman" w:hAnsi="Times New Roman"/>
        </w:rPr>
        <w:t>Comano Terme</w:t>
      </w:r>
      <w:r w:rsidRPr="00513FA5">
        <w:rPr>
          <w:rFonts w:ascii="Times New Roman" w:hAnsi="Times New Roman"/>
        </w:rPr>
        <w:t xml:space="preserve">, tel. </w:t>
      </w:r>
      <w:r>
        <w:rPr>
          <w:rFonts w:ascii="Times New Roman" w:hAnsi="Times New Roman"/>
        </w:rPr>
        <w:t>0465/</w:t>
      </w:r>
      <w:r w:rsidR="000E2102">
        <w:rPr>
          <w:rFonts w:ascii="Times New Roman" w:hAnsi="Times New Roman"/>
        </w:rPr>
        <w:t>701434</w:t>
      </w:r>
      <w:r w:rsidRPr="00513FA5">
        <w:rPr>
          <w:rFonts w:ascii="Times New Roman" w:hAnsi="Times New Roman"/>
        </w:rPr>
        <w:t xml:space="preserve">, fax </w:t>
      </w:r>
      <w:r>
        <w:rPr>
          <w:rFonts w:ascii="Times New Roman" w:hAnsi="Times New Roman"/>
        </w:rPr>
        <w:t>0465/</w:t>
      </w:r>
      <w:r w:rsidR="00CE3BFD">
        <w:rPr>
          <w:rFonts w:ascii="Times New Roman" w:hAnsi="Times New Roman"/>
        </w:rPr>
        <w:t>701725</w:t>
      </w:r>
      <w:r w:rsidRPr="00513FA5">
        <w:rPr>
          <w:rFonts w:ascii="Times New Roman" w:hAnsi="Times New Roman"/>
        </w:rPr>
        <w:t xml:space="preserve"> e-mail </w:t>
      </w:r>
      <w:r>
        <w:rPr>
          <w:rFonts w:ascii="Times New Roman" w:hAnsi="Times New Roman"/>
        </w:rPr>
        <w:t>segreteria</w:t>
      </w:r>
      <w:r w:rsidR="00CE3BFD">
        <w:rPr>
          <w:rFonts w:ascii="Times New Roman" w:hAnsi="Times New Roman"/>
        </w:rPr>
        <w:t>.ct</w:t>
      </w:r>
      <w:r w:rsidRPr="00513FA5">
        <w:rPr>
          <w:rFonts w:ascii="Times New Roman" w:hAnsi="Times New Roman"/>
        </w:rPr>
        <w:t>@</w:t>
      </w:r>
      <w:r w:rsidR="00CE3BFD">
        <w:rPr>
          <w:rFonts w:ascii="Times New Roman" w:hAnsi="Times New Roman"/>
        </w:rPr>
        <w:t>gaoge</w:t>
      </w:r>
      <w:r w:rsidRPr="00513FA5">
        <w:rPr>
          <w:rFonts w:ascii="Times New Roman" w:hAnsi="Times New Roman"/>
        </w:rPr>
        <w:t xml:space="preserve">.it, </w:t>
      </w:r>
      <w:proofErr w:type="spellStart"/>
      <w:r w:rsidRPr="00513FA5">
        <w:rPr>
          <w:rFonts w:ascii="Times New Roman" w:hAnsi="Times New Roman"/>
        </w:rPr>
        <w:t>pec</w:t>
      </w:r>
      <w:proofErr w:type="spellEnd"/>
      <w:r w:rsidRPr="00513FA5">
        <w:rPr>
          <w:rFonts w:ascii="Times New Roman" w:hAnsi="Times New Roman"/>
        </w:rPr>
        <w:t xml:space="preserve"> </w:t>
      </w:r>
      <w:hyperlink r:id="rId9" w:history="1">
        <w:r w:rsidR="00CE3BFD" w:rsidRPr="00CE3BFD">
          <w:rPr>
            <w:rStyle w:val="Collegamentoipertestuale"/>
            <w:rFonts w:ascii="Times New Roman" w:hAnsi="Times New Roman"/>
            <w:color w:val="auto"/>
            <w:u w:val="none"/>
          </w:rPr>
          <w:t>comune@pec.comune.comanoterme.tn.it</w:t>
        </w:r>
      </w:hyperlink>
      <w:r w:rsidRPr="00513FA5">
        <w:rPr>
          <w:rFonts w:ascii="Times New Roman" w:hAnsi="Times New Roman"/>
        </w:rPr>
        <w:t xml:space="preserve">. </w:t>
      </w:r>
    </w:p>
    <w:p w:rsidR="004F3549" w:rsidRDefault="004F3549" w:rsidP="004F3549">
      <w:pPr>
        <w:jc w:val="both"/>
        <w:rPr>
          <w:rFonts w:ascii="Times New Roman" w:hAnsi="Times New Roman"/>
        </w:rPr>
      </w:pPr>
      <w:r w:rsidRPr="00513FA5">
        <w:rPr>
          <w:rFonts w:ascii="Times New Roman" w:hAnsi="Times New Roman"/>
        </w:rPr>
        <w:t xml:space="preserve">Preposto al trattamento è </w:t>
      </w:r>
      <w:r>
        <w:rPr>
          <w:rFonts w:ascii="Times New Roman" w:hAnsi="Times New Roman"/>
        </w:rPr>
        <w:t>i</w:t>
      </w:r>
      <w:r w:rsidRPr="00513FA5">
        <w:rPr>
          <w:rFonts w:ascii="Times New Roman" w:hAnsi="Times New Roman"/>
        </w:rPr>
        <w:t>l</w:t>
      </w:r>
      <w:r>
        <w:rPr>
          <w:rFonts w:ascii="Times New Roman" w:hAnsi="Times New Roman"/>
        </w:rPr>
        <w:t xml:space="preserve"> Segretario </w:t>
      </w:r>
      <w:r w:rsidR="00CE3BFD">
        <w:rPr>
          <w:rFonts w:ascii="Times New Roman" w:hAnsi="Times New Roman"/>
        </w:rPr>
        <w:t>comunale</w:t>
      </w:r>
      <w:r w:rsidRPr="00513FA5">
        <w:rPr>
          <w:rFonts w:ascii="Times New Roman" w:hAnsi="Times New Roman"/>
        </w:rPr>
        <w:t xml:space="preserve"> del</w:t>
      </w:r>
      <w:r>
        <w:rPr>
          <w:rFonts w:ascii="Times New Roman" w:hAnsi="Times New Roman"/>
        </w:rPr>
        <w:t xml:space="preserve"> Comune di </w:t>
      </w:r>
      <w:r w:rsidR="00CE3BFD">
        <w:rPr>
          <w:rFonts w:ascii="Times New Roman" w:hAnsi="Times New Roman"/>
        </w:rPr>
        <w:t>Comano Terme</w:t>
      </w:r>
      <w:r w:rsidR="00CE3BFD" w:rsidRPr="00513FA5">
        <w:rPr>
          <w:rFonts w:ascii="Times New Roman" w:hAnsi="Times New Roman"/>
        </w:rPr>
        <w:t xml:space="preserve"> </w:t>
      </w:r>
      <w:r w:rsidRPr="00513FA5">
        <w:rPr>
          <w:rFonts w:ascii="Times New Roman" w:hAnsi="Times New Roman"/>
        </w:rPr>
        <w:t xml:space="preserve">i dati di contatto sono: indirizzo </w:t>
      </w:r>
      <w:r w:rsidR="00CE3BFD">
        <w:rPr>
          <w:rFonts w:ascii="Times New Roman" w:hAnsi="Times New Roman"/>
        </w:rPr>
        <w:t>Via G. Prati</w:t>
      </w:r>
      <w:r>
        <w:rPr>
          <w:rFonts w:ascii="Times New Roman" w:hAnsi="Times New Roman"/>
        </w:rPr>
        <w:t xml:space="preserve"> 1</w:t>
      </w:r>
      <w:r w:rsidRPr="00513FA5">
        <w:rPr>
          <w:rFonts w:ascii="Times New Roman" w:hAnsi="Times New Roman"/>
        </w:rPr>
        <w:t>, 38</w:t>
      </w:r>
      <w:r>
        <w:rPr>
          <w:rFonts w:ascii="Times New Roman" w:hAnsi="Times New Roman"/>
        </w:rPr>
        <w:t>07</w:t>
      </w:r>
      <w:r w:rsidR="00CE3BFD">
        <w:rPr>
          <w:rFonts w:ascii="Times New Roman" w:hAnsi="Times New Roman"/>
        </w:rPr>
        <w:t>7</w:t>
      </w:r>
      <w:r w:rsidRPr="00513FA5">
        <w:rPr>
          <w:rFonts w:ascii="Times New Roman" w:hAnsi="Times New Roman"/>
        </w:rPr>
        <w:t xml:space="preserve"> – </w:t>
      </w:r>
      <w:r w:rsidR="00CE3BFD">
        <w:rPr>
          <w:rFonts w:ascii="Times New Roman" w:hAnsi="Times New Roman"/>
        </w:rPr>
        <w:t>Comano Terme</w:t>
      </w:r>
      <w:r w:rsidRPr="00513FA5">
        <w:rPr>
          <w:rFonts w:ascii="Times New Roman" w:hAnsi="Times New Roman"/>
        </w:rPr>
        <w:t>, tel. 046</w:t>
      </w:r>
      <w:r>
        <w:rPr>
          <w:rFonts w:ascii="Times New Roman" w:hAnsi="Times New Roman"/>
        </w:rPr>
        <w:t>5</w:t>
      </w:r>
      <w:r w:rsidR="00CE3BFD">
        <w:rPr>
          <w:rFonts w:ascii="Times New Roman" w:hAnsi="Times New Roman"/>
        </w:rPr>
        <w:t>/7014</w:t>
      </w:r>
      <w:r>
        <w:rPr>
          <w:rFonts w:ascii="Times New Roman" w:hAnsi="Times New Roman"/>
        </w:rPr>
        <w:t>3</w:t>
      </w:r>
      <w:r w:rsidR="00CE3BFD">
        <w:rPr>
          <w:rFonts w:ascii="Times New Roman" w:hAnsi="Times New Roman"/>
        </w:rPr>
        <w:t>4</w:t>
      </w:r>
      <w:r w:rsidRPr="00513FA5">
        <w:rPr>
          <w:rFonts w:ascii="Times New Roman" w:hAnsi="Times New Roman"/>
        </w:rPr>
        <w:t>, fax 046</w:t>
      </w:r>
      <w:r>
        <w:rPr>
          <w:rFonts w:ascii="Times New Roman" w:hAnsi="Times New Roman"/>
        </w:rPr>
        <w:t>5</w:t>
      </w:r>
      <w:r w:rsidR="00CE3BFD">
        <w:rPr>
          <w:rFonts w:ascii="Times New Roman" w:hAnsi="Times New Roman"/>
        </w:rPr>
        <w:t xml:space="preserve">/701725 </w:t>
      </w:r>
      <w:r w:rsidRPr="00513FA5">
        <w:rPr>
          <w:rFonts w:ascii="Times New Roman" w:hAnsi="Times New Roman"/>
        </w:rPr>
        <w:t xml:space="preserve">e-mail </w:t>
      </w:r>
      <w:r w:rsidR="00CE3BFD">
        <w:rPr>
          <w:rFonts w:ascii="Times New Roman" w:hAnsi="Times New Roman"/>
        </w:rPr>
        <w:t>nicola.dalfovo</w:t>
      </w:r>
      <w:r w:rsidRPr="00513FA5">
        <w:rPr>
          <w:rFonts w:ascii="Times New Roman" w:hAnsi="Times New Roman"/>
        </w:rPr>
        <w:t>@</w:t>
      </w:r>
      <w:r w:rsidR="00CE3BFD">
        <w:rPr>
          <w:rFonts w:ascii="Times New Roman" w:hAnsi="Times New Roman"/>
        </w:rPr>
        <w:t>gaoge</w:t>
      </w:r>
      <w:r w:rsidRPr="00513FA5">
        <w:rPr>
          <w:rFonts w:ascii="Times New Roman" w:hAnsi="Times New Roman"/>
        </w:rPr>
        <w:t xml:space="preserve">.it, </w:t>
      </w:r>
      <w:proofErr w:type="spellStart"/>
      <w:r w:rsidRPr="00513FA5">
        <w:rPr>
          <w:rFonts w:ascii="Times New Roman" w:hAnsi="Times New Roman"/>
        </w:rPr>
        <w:t>pec</w:t>
      </w:r>
      <w:proofErr w:type="spellEnd"/>
      <w:r w:rsidRPr="00513FA5">
        <w:rPr>
          <w:rFonts w:ascii="Times New Roman" w:hAnsi="Times New Roman"/>
        </w:rPr>
        <w:t xml:space="preserve"> </w:t>
      </w:r>
      <w:hyperlink r:id="rId10" w:history="1">
        <w:r w:rsidR="00B56A68" w:rsidRPr="00CA4C42">
          <w:rPr>
            <w:rStyle w:val="Collegamentoipertestuale"/>
            <w:rFonts w:ascii="Times New Roman" w:hAnsi="Times New Roman"/>
          </w:rPr>
          <w:t>segreteria@pec.comune.comanoterme.tn.it</w:t>
        </w:r>
      </w:hyperlink>
      <w:r w:rsidRPr="00CE3BFD">
        <w:rPr>
          <w:rFonts w:ascii="Times New Roman" w:hAnsi="Times New Roman"/>
        </w:rPr>
        <w:t>.</w:t>
      </w:r>
      <w:r w:rsidRPr="00513FA5">
        <w:rPr>
          <w:rFonts w:ascii="Times New Roman" w:hAnsi="Times New Roman"/>
        </w:rPr>
        <w:t xml:space="preserve"> Il Preposto è anche il soggetto designato per il riscontro all’Interessato in caso di esercizio dei diritti ex art. 15 – 22 del Regolamento, di seguito descritti. </w:t>
      </w:r>
    </w:p>
    <w:p w:rsidR="004F3549" w:rsidRDefault="004F3549" w:rsidP="004F3549">
      <w:pPr>
        <w:jc w:val="both"/>
        <w:rPr>
          <w:rFonts w:ascii="Times New Roman" w:hAnsi="Times New Roman"/>
        </w:rPr>
      </w:pPr>
      <w:r w:rsidRPr="00513FA5">
        <w:rPr>
          <w:rFonts w:ascii="Times New Roman" w:hAnsi="Times New Roman"/>
        </w:rPr>
        <w:t xml:space="preserve">I dati di contatto del Responsabile della protezione dei dati (RPD) sono: </w:t>
      </w:r>
      <w:r w:rsidRPr="00A91AF2">
        <w:rPr>
          <w:rFonts w:ascii="Times New Roman" w:hAnsi="Times New Roman"/>
          <w:color w:val="000000"/>
        </w:rPr>
        <w:t xml:space="preserve">Consorzio dei Comuni Trentini, con sede in Trento, via Torre Verde, 23 (e-mail servizioRPD@comunitrentini.it, sito internet </w:t>
      </w:r>
      <w:hyperlink r:id="rId11" w:history="1">
        <w:r w:rsidRPr="006B32F5">
          <w:rPr>
            <w:rStyle w:val="Collegamentoipertestuale"/>
            <w:rFonts w:ascii="Times New Roman" w:hAnsi="Times New Roman"/>
            <w:color w:val="auto"/>
            <w:u w:val="none"/>
          </w:rPr>
          <w:t>www.comunitrentini.it</w:t>
        </w:r>
      </w:hyperlink>
      <w:r w:rsidRPr="006B32F5">
        <w:rPr>
          <w:rFonts w:ascii="Times New Roman" w:hAnsi="Times New Roman"/>
        </w:rPr>
        <w:t xml:space="preserve"> (</w:t>
      </w:r>
      <w:r w:rsidRPr="00513FA5">
        <w:rPr>
          <w:rFonts w:ascii="Times New Roman" w:hAnsi="Times New Roman"/>
        </w:rPr>
        <w:t>indicare, nell’oggetto: “Richiesta intervento RPD ex art. 38 Reg. UE”)</w:t>
      </w:r>
      <w:r>
        <w:rPr>
          <w:rFonts w:ascii="Times New Roman" w:hAnsi="Times New Roman"/>
        </w:rPr>
        <w:t>.</w:t>
      </w:r>
      <w:r w:rsidRPr="00513FA5">
        <w:rPr>
          <w:rFonts w:ascii="Times New Roman" w:hAnsi="Times New Roman"/>
        </w:rPr>
        <w:t xml:space="preserve"> </w:t>
      </w:r>
    </w:p>
    <w:p w:rsidR="004F3549" w:rsidRDefault="004F3549" w:rsidP="004F3549">
      <w:pPr>
        <w:jc w:val="both"/>
        <w:rPr>
          <w:rFonts w:ascii="Times New Roman" w:hAnsi="Times New Roman"/>
        </w:rPr>
      </w:pPr>
      <w:r w:rsidRPr="00513FA5">
        <w:rPr>
          <w:rFonts w:ascii="Times New Roman" w:hAnsi="Times New Roman"/>
        </w:rPr>
        <w:t xml:space="preserve">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p>
    <w:p w:rsidR="004F3549" w:rsidRDefault="004F3549" w:rsidP="004F3549">
      <w:pPr>
        <w:jc w:val="both"/>
        <w:rPr>
          <w:rFonts w:ascii="Times New Roman" w:hAnsi="Times New Roman"/>
        </w:rPr>
      </w:pPr>
      <w:r w:rsidRPr="00513FA5">
        <w:rPr>
          <w:rFonts w:ascii="Times New Roman" w:hAnsi="Times New Roman"/>
        </w:rPr>
        <w:t>1. FONTE DEI DATI PERSONALI</w:t>
      </w:r>
      <w:r>
        <w:rPr>
          <w:rFonts w:ascii="Times New Roman" w:hAnsi="Times New Roman"/>
        </w:rPr>
        <w:t>.</w:t>
      </w:r>
      <w:r w:rsidRPr="00513FA5">
        <w:rPr>
          <w:rFonts w:ascii="Times New Roman" w:hAnsi="Times New Roman"/>
        </w:rPr>
        <w:t xml:space="preserve"> I Suoi dati sono stati raccolti presso l’Interessato (Lei medesimo)</w:t>
      </w:r>
      <w:r>
        <w:rPr>
          <w:rFonts w:ascii="Times New Roman" w:hAnsi="Times New Roman"/>
        </w:rPr>
        <w:t xml:space="preserve"> </w:t>
      </w:r>
      <w:r w:rsidRPr="00513FA5">
        <w:rPr>
          <w:rFonts w:ascii="Times New Roman" w:hAnsi="Times New Roman"/>
        </w:rPr>
        <w:t xml:space="preserve">presso altri soggetti esterni o provengono da fonti accessibili al pubblico. </w:t>
      </w:r>
    </w:p>
    <w:p w:rsidR="004F3549" w:rsidRDefault="004F3549" w:rsidP="004F3549">
      <w:pPr>
        <w:jc w:val="both"/>
        <w:rPr>
          <w:rFonts w:ascii="Times New Roman" w:hAnsi="Times New Roman"/>
        </w:rPr>
      </w:pPr>
      <w:r w:rsidRPr="00513FA5">
        <w:rPr>
          <w:rFonts w:ascii="Times New Roman" w:hAnsi="Times New Roman"/>
        </w:rPr>
        <w:t>2. CATEGORIA DI DATI PERSONALI (INFORMAZIONE FORNITA SOLO SE I DATI SONO RACCOLTI PRESSO TERZI)</w:t>
      </w:r>
      <w:r>
        <w:rPr>
          <w:rFonts w:ascii="Times New Roman" w:hAnsi="Times New Roman"/>
        </w:rPr>
        <w:t>.</w:t>
      </w:r>
      <w:r w:rsidRPr="00513FA5">
        <w:rPr>
          <w:rFonts w:ascii="Times New Roman" w:hAnsi="Times New Roman"/>
        </w:rPr>
        <w:t xml:space="preserve"> I dati personali trattati appartengono alla/e seguente/i categoria/e: - Dati personali diversi da particolari categorie di dati (c.d. dati comuni); - Dati personali appartenenti a particolari categorie di dati (c.d. dati sensibili); - Dati personali relativi a condanne penali e reati (c.d. dati giudiziari); - Dati relativi allo stato di salute, genetici, biometrici (c.d. dati </w:t>
      </w:r>
      <w:proofErr w:type="spellStart"/>
      <w:r w:rsidRPr="00513FA5">
        <w:rPr>
          <w:rFonts w:ascii="Times New Roman" w:hAnsi="Times New Roman"/>
        </w:rPr>
        <w:t>supersensibili</w:t>
      </w:r>
      <w:proofErr w:type="spellEnd"/>
      <w:r w:rsidRPr="00513FA5">
        <w:rPr>
          <w:rFonts w:ascii="Times New Roman" w:hAnsi="Times New Roman"/>
        </w:rPr>
        <w:t xml:space="preserve">). </w:t>
      </w:r>
    </w:p>
    <w:p w:rsidR="004F3549" w:rsidRDefault="004F3549" w:rsidP="004F3549">
      <w:pPr>
        <w:jc w:val="both"/>
        <w:rPr>
          <w:rFonts w:ascii="Times New Roman" w:hAnsi="Times New Roman"/>
        </w:rPr>
      </w:pPr>
      <w:r w:rsidRPr="00513FA5">
        <w:rPr>
          <w:rFonts w:ascii="Times New Roman" w:hAnsi="Times New Roman"/>
        </w:rPr>
        <w:t>3. FINALITÀ DEL TRATTAMENTO</w:t>
      </w:r>
      <w:r>
        <w:rPr>
          <w:rFonts w:ascii="Times New Roman" w:hAnsi="Times New Roman"/>
        </w:rPr>
        <w:t>.</w:t>
      </w:r>
      <w:r w:rsidRPr="00513FA5">
        <w:rPr>
          <w:rFonts w:ascii="Times New Roman" w:hAnsi="Times New Roman"/>
        </w:rPr>
        <w:t xml:space="preserve"> Il principio di minimizzazione prevede come possano essere raccolti e trattati soltanto i dati personali pertinenti e non eccedenti alle specifiche finalità del trattamento. Il principio di limitazione della conservazione consiste nel mantenere i dati in una forma che consente l’identificazione degli Interessati per un arco di tempo non superiore al conseguimento delle finalità, salvo casi eccezionali. Anche per tali ragioni, nonché nel rispetto degli artt. 13 e 14 del Regolamento, di seguito Le indichiamo le finalità del trattamento (cioè gli scopi per cui i dati personali sono raccolti e successivamente trattati), nonché la relativa base giuridica (ovvero la norma di legge – nazionale o comunitaria – o di regolamento, che consente il trattamento dei Suoi dati): per l’adempimento di un obbligo legale cui è soggetto il Titolare (art. 6, par. 1, </w:t>
      </w:r>
      <w:proofErr w:type="spellStart"/>
      <w:r w:rsidRPr="00513FA5">
        <w:rPr>
          <w:rFonts w:ascii="Times New Roman" w:hAnsi="Times New Roman"/>
        </w:rPr>
        <w:t>lett</w:t>
      </w:r>
      <w:proofErr w:type="spellEnd"/>
      <w:r w:rsidRPr="00513FA5">
        <w:rPr>
          <w:rFonts w:ascii="Times New Roman" w:hAnsi="Times New Roman"/>
        </w:rPr>
        <w:t xml:space="preserve">. c), del Regolamento) o per l’esecuzione di un compito di interesse pubblico o connesso all’esercizio di pubblici poteri di cui è investito il Titolare (art. 6, par. 1, </w:t>
      </w:r>
      <w:proofErr w:type="spellStart"/>
      <w:r w:rsidRPr="00513FA5">
        <w:rPr>
          <w:rFonts w:ascii="Times New Roman" w:hAnsi="Times New Roman"/>
        </w:rPr>
        <w:t>lett</w:t>
      </w:r>
      <w:proofErr w:type="spellEnd"/>
      <w:r w:rsidRPr="00513FA5">
        <w:rPr>
          <w:rFonts w:ascii="Times New Roman" w:hAnsi="Times New Roman"/>
        </w:rPr>
        <w:t>. e), del Regolamento) per lo svolgimento dei compiti istituzionali assegnati a</w:t>
      </w:r>
      <w:r>
        <w:rPr>
          <w:rFonts w:ascii="Times New Roman" w:hAnsi="Times New Roman"/>
        </w:rPr>
        <w:t>l Comune</w:t>
      </w:r>
      <w:r w:rsidRPr="00513FA5">
        <w:rPr>
          <w:rFonts w:ascii="Times New Roman" w:hAnsi="Times New Roman"/>
        </w:rPr>
        <w:t xml:space="preserve">. Il conferimento dei Suoi dati personali è obbligatorio in relazione ai diversi trattamenti ed in relazione alle diverse finalità di cui sopra e per tutte quelle ausiliarie e connesse (quali, ad esempio, attività di controllo e consultive); il rifiuto al conferimento dei dati comporterà, nei casi previsti, l’impossibilità di corrispondere alla richiesta connessa alla specifica finalità. Con riferimento ai dati personali riconducibili a “categorie particolari”, ex art. 9 del Regolamento (quali, ad esempio, quelli che rivelano l’origine razziale o etnica, le opinioni politiche, le convinzioni religiose o filosofiche, o l’appartenenza sindacale, ovvero ancora quelli relativi alla salute, o alla vita sessuale, o all’orientamento sessuale), si precisa altresì come il relativo trattamento sia necessario, ai sensi dello stesso art. 9 del Regolamento, per: • un motivo </w:t>
      </w:r>
      <w:r w:rsidRPr="00513FA5">
        <w:rPr>
          <w:rFonts w:ascii="Times New Roman" w:hAnsi="Times New Roman"/>
        </w:rPr>
        <w:lastRenderedPageBreak/>
        <w:t xml:space="preserve">di interesse pubblico rilevante, in particolare così come individuato dalla normativa in materia di politiche del lavoro e di pari opportunità; • fini di archiviazione nel pubblico interesse, di ricerca scientifica o storica o a fini statistici. Per massima chiarezza, Le precisiamo che, essendo fondato sulle predette basi giuridiche, non è quindi necessario il Suo consenso al trattamento di tali dati personali. </w:t>
      </w:r>
    </w:p>
    <w:p w:rsidR="004F3549" w:rsidRDefault="004F3549" w:rsidP="004F3549">
      <w:pPr>
        <w:jc w:val="both"/>
        <w:rPr>
          <w:rFonts w:ascii="Times New Roman" w:hAnsi="Times New Roman"/>
        </w:rPr>
      </w:pPr>
      <w:r w:rsidRPr="00513FA5">
        <w:rPr>
          <w:rFonts w:ascii="Times New Roman" w:hAnsi="Times New Roman"/>
        </w:rPr>
        <w:t>4. MODALITÀ DEL TRATTAMENTO</w:t>
      </w:r>
      <w:r>
        <w:rPr>
          <w:rFonts w:ascii="Times New Roman" w:hAnsi="Times New Roman"/>
        </w:rPr>
        <w:t>.</w:t>
      </w:r>
      <w:r w:rsidRPr="00513FA5">
        <w:rPr>
          <w:rFonts w:ascii="Times New Roman" w:hAnsi="Times New Roman"/>
        </w:rPr>
        <w:t xml:space="preserve"> Il trattamento sarà effettuato con modalità cartacee e con strumenti automatizzati (informatici/elettronici) con logiche atte a garantire la riservatezza, l’integrità e la disponibilità dei dati stessi. I Suoi dati saranno trattati, esclusivamente per le finalità di cui sopra, dal personale dipendente e, in particolare, da Preposti al trattamento appositamente nominati, nonché da Addetti al trattamento dei dati, specificamente autorizzati ed istruiti. Sempre per le finalità indicate, i Suoi dati potranno essere trattati da soggetti che svolgono attività strumentali per il Titolare, che prestano adeguate garanzie circa la protezione dei dati personali e nominati Responsabili del trattamento ex art. 28 del Regolamento. </w:t>
      </w:r>
    </w:p>
    <w:p w:rsidR="004F3549" w:rsidRDefault="004F3549" w:rsidP="004F3549">
      <w:pPr>
        <w:jc w:val="both"/>
        <w:rPr>
          <w:rFonts w:ascii="Times New Roman" w:hAnsi="Times New Roman"/>
        </w:rPr>
      </w:pPr>
      <w:r w:rsidRPr="00513FA5">
        <w:rPr>
          <w:rFonts w:ascii="Times New Roman" w:hAnsi="Times New Roman"/>
        </w:rPr>
        <w:t>5. PROCESSI DECISIONALI AUTOMATIZZATI E PROFILAZIONE</w:t>
      </w:r>
      <w:r>
        <w:rPr>
          <w:rFonts w:ascii="Times New Roman" w:hAnsi="Times New Roman"/>
        </w:rPr>
        <w:t>.</w:t>
      </w:r>
      <w:r w:rsidRPr="00513FA5">
        <w:rPr>
          <w:rFonts w:ascii="Times New Roman" w:hAnsi="Times New Roman"/>
        </w:rPr>
        <w:t xml:space="preserve"> In taluni casi il trattamento è eseguito anche mediante un processo decisionale automatizzato, compresa la </w:t>
      </w:r>
      <w:r>
        <w:rPr>
          <w:rFonts w:ascii="Times New Roman" w:hAnsi="Times New Roman"/>
        </w:rPr>
        <w:t xml:space="preserve">possibile </w:t>
      </w:r>
      <w:proofErr w:type="spellStart"/>
      <w:r w:rsidRPr="00513FA5">
        <w:rPr>
          <w:rFonts w:ascii="Times New Roman" w:hAnsi="Times New Roman"/>
        </w:rPr>
        <w:t>profilazione</w:t>
      </w:r>
      <w:proofErr w:type="spellEnd"/>
      <w:r w:rsidRPr="00513FA5">
        <w:rPr>
          <w:rFonts w:ascii="Times New Roman" w:hAnsi="Times New Roman"/>
        </w:rPr>
        <w:t xml:space="preserve">. </w:t>
      </w:r>
    </w:p>
    <w:p w:rsidR="004F3549" w:rsidRDefault="004F3549" w:rsidP="004F3549">
      <w:pPr>
        <w:jc w:val="both"/>
        <w:rPr>
          <w:rFonts w:ascii="Times New Roman" w:hAnsi="Times New Roman"/>
        </w:rPr>
      </w:pPr>
      <w:r w:rsidRPr="00513FA5">
        <w:rPr>
          <w:rFonts w:ascii="Times New Roman" w:hAnsi="Times New Roman"/>
        </w:rPr>
        <w:t>6. COMUNICAZIONE E DIFFUSIONE DEI DATI (CATEGORIE DI DESTINATARI)</w:t>
      </w:r>
      <w:r>
        <w:rPr>
          <w:rFonts w:ascii="Times New Roman" w:hAnsi="Times New Roman"/>
        </w:rPr>
        <w:t>.</w:t>
      </w:r>
      <w:r w:rsidRPr="00513FA5">
        <w:rPr>
          <w:rFonts w:ascii="Times New Roman" w:hAnsi="Times New Roman"/>
        </w:rPr>
        <w:t xml:space="preserve"> La informiamo che i Suoi dati potranno essere comunicati ad una pluralità di destinatari, a seconda del trattamento per il quale vengono utilizzati, per l’esecuzione di compiti di interesse pubblico, o connesso all’esercizio di pubblici poteri di cui è investito il Titolare o per l’adempimento di obblighi di legge al quale è soggetto il Titolare. I Suoi dati saranno comunicati ai soggetti tenuti ad adottare altri adempimenti connessi o che esercitano il diritto di accesso. Pertanto, il conferimento dei Suoi dati personali è obbligatorio; il rifiuto alla comunicazione dei dati comporterà l’impossibilità di corrispondere alla richiesta connessa alla specifica finalità. A seconda del trattamento, i Suoi dati personali, fermo il divieto di diffusione dei dati relativi alla salute (oltre che di quelli genetici e biometrici), saranno diffusi ai sensi e per gli effetti della normativa in materia di attività amministrativa e in materia di trasparenza. </w:t>
      </w:r>
    </w:p>
    <w:p w:rsidR="004F3549" w:rsidRDefault="004F3549" w:rsidP="004F3549">
      <w:pPr>
        <w:jc w:val="both"/>
        <w:rPr>
          <w:rFonts w:ascii="Times New Roman" w:hAnsi="Times New Roman"/>
        </w:rPr>
      </w:pPr>
      <w:r w:rsidRPr="00513FA5">
        <w:rPr>
          <w:rFonts w:ascii="Times New Roman" w:hAnsi="Times New Roman"/>
        </w:rPr>
        <w:t>7. TRASFERIMENTO EXTRA UE</w:t>
      </w:r>
      <w:r>
        <w:rPr>
          <w:rFonts w:ascii="Times New Roman" w:hAnsi="Times New Roman"/>
        </w:rPr>
        <w:t>.</w:t>
      </w:r>
      <w:r w:rsidRPr="00513FA5">
        <w:rPr>
          <w:rFonts w:ascii="Times New Roman" w:hAnsi="Times New Roman"/>
        </w:rPr>
        <w:t xml:space="preserve"> I dati personali non saranno trasferiti fuori dall’Unione Europea. </w:t>
      </w:r>
    </w:p>
    <w:p w:rsidR="004F3549" w:rsidRDefault="004F3549" w:rsidP="004F3549">
      <w:pPr>
        <w:jc w:val="both"/>
        <w:rPr>
          <w:rFonts w:ascii="Times New Roman" w:hAnsi="Times New Roman"/>
        </w:rPr>
      </w:pPr>
      <w:r w:rsidRPr="00513FA5">
        <w:rPr>
          <w:rFonts w:ascii="Times New Roman" w:hAnsi="Times New Roman"/>
        </w:rPr>
        <w:t>8. PERIODO DI CONSERVAZIONE DEI DATI</w:t>
      </w:r>
      <w:r>
        <w:rPr>
          <w:rFonts w:ascii="Times New Roman" w:hAnsi="Times New Roman"/>
        </w:rPr>
        <w:t>.</w:t>
      </w:r>
      <w:r w:rsidRPr="00513FA5">
        <w:rPr>
          <w:rFonts w:ascii="Times New Roman" w:hAnsi="Times New Roman"/>
        </w:rPr>
        <w:t xml:space="preserve"> In osservanza del succitato principio di limitazione della conservazione, Le comunichiamo che il periodo di conservazione dei Suoi dati personali varia in relazione alla finalità per la quale i dati sono raccolti. Per alcuni trattamenti il termine è illimitato. Lo stesso vale per i dati trattati per finalità di </w:t>
      </w:r>
      <w:proofErr w:type="spellStart"/>
      <w:r w:rsidRPr="00513FA5">
        <w:rPr>
          <w:rFonts w:ascii="Times New Roman" w:hAnsi="Times New Roman"/>
        </w:rPr>
        <w:t>profilazione</w:t>
      </w:r>
      <w:proofErr w:type="spellEnd"/>
      <w:r w:rsidRPr="00513FA5">
        <w:rPr>
          <w:rFonts w:ascii="Times New Roman" w:hAnsi="Times New Roman"/>
        </w:rPr>
        <w:t xml:space="preserve">. Trascorso il termine previsto i dati saranno cancellati. </w:t>
      </w:r>
    </w:p>
    <w:p w:rsidR="004F3549" w:rsidRPr="00513FA5" w:rsidRDefault="004F3549" w:rsidP="004F3549">
      <w:pPr>
        <w:jc w:val="both"/>
        <w:rPr>
          <w:rFonts w:ascii="Times New Roman" w:hAnsi="Times New Roman"/>
          <w:sz w:val="24"/>
          <w:szCs w:val="24"/>
        </w:rPr>
      </w:pPr>
      <w:r w:rsidRPr="00513FA5">
        <w:rPr>
          <w:rFonts w:ascii="Times New Roman" w:hAnsi="Times New Roman"/>
        </w:rPr>
        <w:t>9. DIRITTI DELL’INTERESSATO</w:t>
      </w:r>
      <w:r>
        <w:rPr>
          <w:rFonts w:ascii="Times New Roman" w:hAnsi="Times New Roman"/>
        </w:rPr>
        <w:t>.</w:t>
      </w:r>
      <w:r w:rsidRPr="00513FA5">
        <w:rPr>
          <w:rFonts w:ascii="Times New Roman" w:hAnsi="Times New Roman"/>
        </w:rPr>
        <w:t xml:space="preserve"> Lei potrà esercitare, nei confronti del Titolare ed in ogni momento, i diritti previsti dal Regolamento. In base alla normativa vigente Lei potrà: • chiedere l’accesso ai Suoi dati personali e ottenere copia degli stessi (art. 15); • qualora li ritenga inesatti o incompleti, richiederne, rispettivamente, la rettifica o l’integrazione (art. 16); • se ricorrono i presupposti normativi, opporsi al trattamento dei Suoi dati (art. 21), richiederne la cancellazione (art. 17), o esercitare il diritto di limitazione (art. 18). 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 In ogni momento, inoltre, Lei ha diritto di proporre reclamo all’Autorità di controllo.</w:t>
      </w:r>
    </w:p>
    <w:p w:rsidR="000367A7" w:rsidRDefault="000367A7"/>
    <w:sectPr w:rsidR="000367A7" w:rsidSect="00D62C0D">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E1" w:rsidRDefault="00890232">
      <w:pPr>
        <w:spacing w:after="0" w:line="240" w:lineRule="auto"/>
      </w:pPr>
      <w:r>
        <w:separator/>
      </w:r>
    </w:p>
  </w:endnote>
  <w:endnote w:type="continuationSeparator" w:id="0">
    <w:p w:rsidR="00F964E1" w:rsidRDefault="0089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B3" w:rsidRPr="00D82167" w:rsidRDefault="002D2ADC" w:rsidP="008E5E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E1" w:rsidRDefault="00890232">
      <w:pPr>
        <w:spacing w:after="0" w:line="240" w:lineRule="auto"/>
      </w:pPr>
      <w:r>
        <w:separator/>
      </w:r>
    </w:p>
  </w:footnote>
  <w:footnote w:type="continuationSeparator" w:id="0">
    <w:p w:rsidR="00F964E1" w:rsidRDefault="0089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B3" w:rsidRPr="006315B1" w:rsidRDefault="002D2ADC" w:rsidP="006315B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E3A"/>
    <w:multiLevelType w:val="hybridMultilevel"/>
    <w:tmpl w:val="8CF88BAC"/>
    <w:lvl w:ilvl="0" w:tplc="04100011">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211922"/>
    <w:multiLevelType w:val="hybridMultilevel"/>
    <w:tmpl w:val="E5660B26"/>
    <w:lvl w:ilvl="0" w:tplc="2B524862">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49"/>
    <w:rsid w:val="000367A7"/>
    <w:rsid w:val="000E2102"/>
    <w:rsid w:val="00126986"/>
    <w:rsid w:val="002D2ADC"/>
    <w:rsid w:val="004F3549"/>
    <w:rsid w:val="00624096"/>
    <w:rsid w:val="006657B3"/>
    <w:rsid w:val="006B32F5"/>
    <w:rsid w:val="008712D6"/>
    <w:rsid w:val="00890232"/>
    <w:rsid w:val="009F7739"/>
    <w:rsid w:val="00B56A68"/>
    <w:rsid w:val="00C42B7B"/>
    <w:rsid w:val="00C57B0D"/>
    <w:rsid w:val="00CE3BFD"/>
    <w:rsid w:val="00DD5719"/>
    <w:rsid w:val="00E819F6"/>
    <w:rsid w:val="00F96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99173-8339-4C28-A3BB-D5B6CF38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354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F3549"/>
    <w:rPr>
      <w:color w:val="0563C1"/>
      <w:u w:val="single"/>
    </w:rPr>
  </w:style>
  <w:style w:type="paragraph" w:styleId="Intestazione">
    <w:name w:val="header"/>
    <w:basedOn w:val="Normale"/>
    <w:link w:val="IntestazioneCarattere"/>
    <w:uiPriority w:val="99"/>
    <w:unhideWhenUsed/>
    <w:rsid w:val="004F3549"/>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4F3549"/>
    <w:rPr>
      <w:rFonts w:ascii="Calibri" w:eastAsia="Calibri" w:hAnsi="Calibri" w:cs="Times New Roman"/>
      <w:lang w:val="x-none"/>
    </w:rPr>
  </w:style>
  <w:style w:type="paragraph" w:styleId="Pidipagina">
    <w:name w:val="footer"/>
    <w:basedOn w:val="Normale"/>
    <w:link w:val="PidipaginaCarattere"/>
    <w:uiPriority w:val="99"/>
    <w:unhideWhenUsed/>
    <w:rsid w:val="004F3549"/>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4F3549"/>
    <w:rPr>
      <w:rFonts w:ascii="Calibri" w:eastAsia="Calibri" w:hAnsi="Calibri" w:cs="Times New Roman"/>
      <w:lang w:val="x-none"/>
    </w:rPr>
  </w:style>
  <w:style w:type="paragraph" w:styleId="Paragrafoelenco">
    <w:name w:val="List Paragraph"/>
    <w:basedOn w:val="Normale"/>
    <w:uiPriority w:val="34"/>
    <w:qFormat/>
    <w:rsid w:val="0062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itrentini.it" TargetMode="External"/><Relationship Id="rId5" Type="http://schemas.openxmlformats.org/officeDocument/2006/relationships/footnotes" Target="footnotes.xml"/><Relationship Id="rId10" Type="http://schemas.openxmlformats.org/officeDocument/2006/relationships/hyperlink" Target="mailto:segreteria@pec.comune.comanoterme.tn.it" TargetMode="External"/><Relationship Id="rId4" Type="http://schemas.openxmlformats.org/officeDocument/2006/relationships/webSettings" Target="webSettings.xml"/><Relationship Id="rId9" Type="http://schemas.openxmlformats.org/officeDocument/2006/relationships/hyperlink" Target="mailto:comune@pec.comune.comanoterme.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2350</Words>
  <Characters>13397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Farina</dc:creator>
  <cp:keywords/>
  <dc:description/>
  <cp:lastModifiedBy>Miriam Farina</cp:lastModifiedBy>
  <cp:revision>19</cp:revision>
  <cp:lastPrinted>2019-08-29T11:59:00Z</cp:lastPrinted>
  <dcterms:created xsi:type="dcterms:W3CDTF">2019-08-29T07:46:00Z</dcterms:created>
  <dcterms:modified xsi:type="dcterms:W3CDTF">2019-09-02T06:55:00Z</dcterms:modified>
</cp:coreProperties>
</file>